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57F9BC" w14:textId="2D63638E" w:rsidR="00181EC3" w:rsidRPr="008F314C" w:rsidRDefault="008F314C" w:rsidP="00523371">
      <w:pPr>
        <w:snapToGrid w:val="0"/>
        <w:spacing w:before="120" w:after="120" w:line="276" w:lineRule="auto"/>
        <w:ind w:firstLine="709"/>
        <w:jc w:val="center"/>
        <w:rPr>
          <w:rFonts w:cstheme="minorHAnsi"/>
          <w:b/>
          <w:bCs/>
          <w:sz w:val="28"/>
          <w:szCs w:val="28"/>
          <w:lang w:val="ro-RO"/>
        </w:rPr>
      </w:pPr>
      <w:r w:rsidRPr="008F314C">
        <w:rPr>
          <w:rFonts w:cstheme="minorHAnsi"/>
          <w:b/>
          <w:bCs/>
          <w:sz w:val="28"/>
          <w:szCs w:val="28"/>
          <w:lang w:val="ro-RO"/>
        </w:rPr>
        <w:t>I. GENERALITĂȚI</w:t>
      </w:r>
    </w:p>
    <w:p w14:paraId="4E788871" w14:textId="21CEDD2F" w:rsidR="009D311A" w:rsidRPr="00406394" w:rsidRDefault="009D311A" w:rsidP="008F314C">
      <w:pPr>
        <w:snapToGrid w:val="0"/>
        <w:spacing w:before="120" w:after="120" w:line="276" w:lineRule="auto"/>
        <w:ind w:firstLine="709"/>
        <w:jc w:val="lowKashida"/>
        <w:rPr>
          <w:rFonts w:cstheme="minorHAnsi"/>
          <w:lang w:val="ro-RO"/>
        </w:rPr>
      </w:pPr>
      <w:r w:rsidRPr="00406394">
        <w:rPr>
          <w:rFonts w:cstheme="minorHAnsi"/>
          <w:lang w:val="ro-RO"/>
        </w:rPr>
        <w:t>Istoria inteligenței artificiale așa cum este ea percepută în ziua de astăzi – tehnologie care gândește ca un om – începe</w:t>
      </w:r>
      <w:r>
        <w:rPr>
          <w:rFonts w:cstheme="minorHAnsi"/>
          <w:lang w:val="ro-RO"/>
        </w:rPr>
        <w:t xml:space="preserve"> </w:t>
      </w:r>
      <w:r w:rsidRPr="00406394">
        <w:rPr>
          <w:rFonts w:cstheme="minorHAnsi"/>
          <w:lang w:val="ro-RO"/>
        </w:rPr>
        <w:t>în a doua parte a secolului trecut. Odată cu invenția computerului digital în anii ‘40, ideea construcției unei minți artificiale, electronice, a prins tot mai mult contur. (AI) este capacitatea mașinilor sau a computerelor de a îndeplini atribuții și sarcini asociate în mod obișnuit cu inteligența umană.</w:t>
      </w:r>
    </w:p>
    <w:p w14:paraId="01174486" w14:textId="77777777" w:rsidR="009D311A" w:rsidRPr="00406394" w:rsidRDefault="009D311A" w:rsidP="008F314C">
      <w:pPr>
        <w:snapToGrid w:val="0"/>
        <w:spacing w:before="120" w:after="120" w:line="276" w:lineRule="auto"/>
        <w:ind w:firstLine="709"/>
        <w:jc w:val="lowKashida"/>
        <w:rPr>
          <w:rFonts w:cstheme="minorHAnsi"/>
          <w:lang w:val="ro-RO"/>
        </w:rPr>
      </w:pPr>
      <w:r w:rsidRPr="00406394">
        <w:rPr>
          <w:rFonts w:cstheme="minorHAnsi"/>
          <w:lang w:val="ro-RO"/>
        </w:rPr>
        <w:t>Principalele abilități inteligente </w:t>
      </w:r>
      <w:r w:rsidRPr="00C26107">
        <w:rPr>
          <w:rFonts w:cstheme="minorHAnsi"/>
          <w:lang w:val="ro-RO"/>
        </w:rPr>
        <w:t>umane</w:t>
      </w:r>
      <w:r w:rsidRPr="00406394">
        <w:rPr>
          <w:rFonts w:cstheme="minorHAnsi"/>
          <w:lang w:val="ro-RO"/>
        </w:rPr>
        <w:t> pe care trebuie să le dovedească un sistem AI – un computer sau un robot coordonat de un computer – sunt:</w:t>
      </w:r>
    </w:p>
    <w:tbl>
      <w:tblPr>
        <w:tblStyle w:val="TableGrid"/>
        <w:tblW w:w="0" w:type="auto"/>
        <w:tblLook w:val="04A0" w:firstRow="1" w:lastRow="0" w:firstColumn="1" w:lastColumn="0" w:noHBand="0" w:noVBand="1"/>
      </w:tblPr>
      <w:tblGrid>
        <w:gridCol w:w="1129"/>
        <w:gridCol w:w="6368"/>
      </w:tblGrid>
      <w:tr w:rsidR="009D311A" w:rsidRPr="008F314C" w14:paraId="55D970CA" w14:textId="77777777" w:rsidTr="008F314C">
        <w:tc>
          <w:tcPr>
            <w:tcW w:w="1129" w:type="dxa"/>
            <w:shd w:val="clear" w:color="auto" w:fill="auto"/>
            <w:vAlign w:val="center"/>
          </w:tcPr>
          <w:p w14:paraId="74AC8A9D" w14:textId="77777777" w:rsidR="009D311A" w:rsidRPr="008F314C" w:rsidRDefault="009D311A" w:rsidP="008F314C">
            <w:pPr>
              <w:snapToGrid w:val="0"/>
              <w:spacing w:before="120" w:after="120" w:line="276" w:lineRule="auto"/>
              <w:ind w:left="176"/>
              <w:jc w:val="center"/>
              <w:rPr>
                <w:rFonts w:cstheme="minorHAnsi"/>
                <w:b/>
                <w:bCs/>
                <w:i/>
                <w:iCs/>
                <w:lang w:val="ro-RO"/>
              </w:rPr>
            </w:pPr>
            <w:r w:rsidRPr="008F314C">
              <w:rPr>
                <w:rFonts w:cstheme="minorHAnsi"/>
                <w:b/>
                <w:bCs/>
                <w:i/>
                <w:iCs/>
                <w:lang w:val="ro-RO"/>
              </w:rPr>
              <w:t>Nr. crt.</w:t>
            </w:r>
          </w:p>
        </w:tc>
        <w:tc>
          <w:tcPr>
            <w:tcW w:w="6368" w:type="dxa"/>
            <w:shd w:val="clear" w:color="auto" w:fill="auto"/>
            <w:vAlign w:val="center"/>
          </w:tcPr>
          <w:p w14:paraId="1A4EA33F" w14:textId="77777777" w:rsidR="009D311A" w:rsidRPr="008F314C" w:rsidRDefault="009D311A" w:rsidP="008F314C">
            <w:pPr>
              <w:snapToGrid w:val="0"/>
              <w:spacing w:before="120" w:after="120" w:line="276" w:lineRule="auto"/>
              <w:jc w:val="center"/>
              <w:rPr>
                <w:rFonts w:cstheme="minorHAnsi"/>
                <w:b/>
                <w:bCs/>
                <w:i/>
                <w:iCs/>
                <w:lang w:val="ro-RO"/>
              </w:rPr>
            </w:pPr>
            <w:r w:rsidRPr="008F314C">
              <w:rPr>
                <w:rFonts w:cstheme="minorHAnsi"/>
                <w:b/>
                <w:bCs/>
                <w:i/>
                <w:iCs/>
                <w:lang w:val="ro-RO"/>
              </w:rPr>
              <w:t>Abilitate</w:t>
            </w:r>
          </w:p>
        </w:tc>
      </w:tr>
      <w:tr w:rsidR="009D311A" w:rsidRPr="00406394" w14:paraId="2BB54669" w14:textId="77777777" w:rsidTr="008F314C">
        <w:tc>
          <w:tcPr>
            <w:tcW w:w="1129" w:type="dxa"/>
          </w:tcPr>
          <w:p w14:paraId="11C8EB79" w14:textId="77777777" w:rsidR="009D311A" w:rsidRPr="00406394" w:rsidRDefault="009D311A" w:rsidP="008F314C">
            <w:pPr>
              <w:snapToGrid w:val="0"/>
              <w:spacing w:before="120" w:after="120" w:line="276" w:lineRule="auto"/>
              <w:ind w:left="176"/>
              <w:jc w:val="center"/>
              <w:rPr>
                <w:rFonts w:cstheme="minorHAnsi"/>
                <w:lang w:val="ro-RO"/>
              </w:rPr>
            </w:pPr>
            <w:r w:rsidRPr="00406394">
              <w:rPr>
                <w:rFonts w:cstheme="minorHAnsi"/>
                <w:lang w:val="ro-RO"/>
              </w:rPr>
              <w:t>1</w:t>
            </w:r>
          </w:p>
        </w:tc>
        <w:tc>
          <w:tcPr>
            <w:tcW w:w="6368" w:type="dxa"/>
          </w:tcPr>
          <w:p w14:paraId="63FE3E9F" w14:textId="4296582E" w:rsidR="009D311A" w:rsidRPr="00406394" w:rsidRDefault="009D311A" w:rsidP="008F314C">
            <w:pPr>
              <w:snapToGrid w:val="0"/>
              <w:spacing w:before="120" w:after="120" w:line="276" w:lineRule="auto"/>
              <w:jc w:val="lowKashida"/>
              <w:rPr>
                <w:rFonts w:cstheme="minorHAnsi"/>
                <w:lang w:val="ro-RO"/>
              </w:rPr>
            </w:pPr>
            <w:r w:rsidRPr="00406394">
              <w:rPr>
                <w:rFonts w:cstheme="minorHAnsi"/>
                <w:lang w:val="ro-RO"/>
              </w:rPr>
              <w:t>capacitatea de a raționa</w:t>
            </w:r>
          </w:p>
        </w:tc>
      </w:tr>
      <w:tr w:rsidR="009D311A" w:rsidRPr="00406394" w14:paraId="3CC83081" w14:textId="77777777" w:rsidTr="008F314C">
        <w:tc>
          <w:tcPr>
            <w:tcW w:w="1129" w:type="dxa"/>
          </w:tcPr>
          <w:p w14:paraId="645AEC28" w14:textId="77777777" w:rsidR="009D311A" w:rsidRPr="00406394" w:rsidRDefault="009D311A" w:rsidP="008F314C">
            <w:pPr>
              <w:snapToGrid w:val="0"/>
              <w:spacing w:before="120" w:after="120" w:line="276" w:lineRule="auto"/>
              <w:ind w:left="176"/>
              <w:jc w:val="center"/>
              <w:rPr>
                <w:rFonts w:cstheme="minorHAnsi"/>
                <w:lang w:val="ro-RO"/>
              </w:rPr>
            </w:pPr>
            <w:r w:rsidRPr="00406394">
              <w:rPr>
                <w:rFonts w:cstheme="minorHAnsi"/>
                <w:lang w:val="ro-RO"/>
              </w:rPr>
              <w:t>2</w:t>
            </w:r>
          </w:p>
        </w:tc>
        <w:tc>
          <w:tcPr>
            <w:tcW w:w="6368" w:type="dxa"/>
          </w:tcPr>
          <w:p w14:paraId="0F229559" w14:textId="1CC1BA13" w:rsidR="009D311A" w:rsidRPr="00406394" w:rsidRDefault="009D311A" w:rsidP="008F314C">
            <w:pPr>
              <w:snapToGrid w:val="0"/>
              <w:spacing w:before="120" w:after="120" w:line="276" w:lineRule="auto"/>
              <w:jc w:val="lowKashida"/>
              <w:rPr>
                <w:rFonts w:cstheme="minorHAnsi"/>
                <w:lang w:val="ro-RO"/>
              </w:rPr>
            </w:pPr>
            <w:r w:rsidRPr="00406394">
              <w:rPr>
                <w:rFonts w:cstheme="minorHAnsi"/>
                <w:lang w:val="ro-RO"/>
              </w:rPr>
              <w:t>abilitatea de a descoperi sensul într-o situație dată</w:t>
            </w:r>
          </w:p>
        </w:tc>
      </w:tr>
      <w:tr w:rsidR="009D311A" w:rsidRPr="00406394" w14:paraId="5ECC990D" w14:textId="77777777" w:rsidTr="008F314C">
        <w:tc>
          <w:tcPr>
            <w:tcW w:w="1129" w:type="dxa"/>
          </w:tcPr>
          <w:p w14:paraId="66F98F0A" w14:textId="77777777" w:rsidR="009D311A" w:rsidRPr="00406394" w:rsidRDefault="009D311A" w:rsidP="008F314C">
            <w:pPr>
              <w:snapToGrid w:val="0"/>
              <w:spacing w:before="120" w:after="120" w:line="276" w:lineRule="auto"/>
              <w:ind w:left="176"/>
              <w:jc w:val="center"/>
              <w:rPr>
                <w:rFonts w:cstheme="minorHAnsi"/>
                <w:lang w:val="ro-RO"/>
              </w:rPr>
            </w:pPr>
            <w:r w:rsidRPr="00406394">
              <w:rPr>
                <w:rFonts w:cstheme="minorHAnsi"/>
                <w:lang w:val="ro-RO"/>
              </w:rPr>
              <w:t>3</w:t>
            </w:r>
          </w:p>
        </w:tc>
        <w:tc>
          <w:tcPr>
            <w:tcW w:w="6368" w:type="dxa"/>
          </w:tcPr>
          <w:p w14:paraId="0EF16C18" w14:textId="4F0C2AD1" w:rsidR="009D311A" w:rsidRPr="00406394" w:rsidRDefault="009D311A" w:rsidP="008F314C">
            <w:pPr>
              <w:snapToGrid w:val="0"/>
              <w:spacing w:before="120" w:after="120" w:line="276" w:lineRule="auto"/>
              <w:jc w:val="lowKashida"/>
              <w:rPr>
                <w:rFonts w:cstheme="minorHAnsi"/>
                <w:lang w:val="ro-RO"/>
              </w:rPr>
            </w:pPr>
            <w:r w:rsidRPr="00406394">
              <w:rPr>
                <w:rFonts w:cstheme="minorHAnsi"/>
                <w:lang w:val="ro-RO"/>
              </w:rPr>
              <w:t>abilitatea de a generaliza, plecând de la un caz particular</w:t>
            </w:r>
          </w:p>
        </w:tc>
      </w:tr>
      <w:tr w:rsidR="009D311A" w:rsidRPr="00406394" w14:paraId="79DB7232" w14:textId="77777777" w:rsidTr="008F314C">
        <w:tc>
          <w:tcPr>
            <w:tcW w:w="1129" w:type="dxa"/>
          </w:tcPr>
          <w:p w14:paraId="6A187ABC" w14:textId="77777777" w:rsidR="009D311A" w:rsidRPr="00406394" w:rsidRDefault="009D311A" w:rsidP="008F314C">
            <w:pPr>
              <w:snapToGrid w:val="0"/>
              <w:spacing w:before="120" w:after="120" w:line="276" w:lineRule="auto"/>
              <w:ind w:left="176"/>
              <w:jc w:val="center"/>
              <w:rPr>
                <w:rFonts w:cstheme="minorHAnsi"/>
                <w:lang w:val="ro-RO"/>
              </w:rPr>
            </w:pPr>
            <w:r w:rsidRPr="00406394">
              <w:rPr>
                <w:rFonts w:cstheme="minorHAnsi"/>
                <w:lang w:val="ro-RO"/>
              </w:rPr>
              <w:t>4</w:t>
            </w:r>
          </w:p>
        </w:tc>
        <w:tc>
          <w:tcPr>
            <w:tcW w:w="6368" w:type="dxa"/>
          </w:tcPr>
          <w:p w14:paraId="48297788" w14:textId="20D36B72" w:rsidR="009D311A" w:rsidRPr="00406394" w:rsidRDefault="009D311A" w:rsidP="008F314C">
            <w:pPr>
              <w:snapToGrid w:val="0"/>
              <w:spacing w:before="120" w:after="120" w:line="276" w:lineRule="auto"/>
              <w:jc w:val="lowKashida"/>
              <w:rPr>
                <w:rFonts w:cstheme="minorHAnsi"/>
                <w:lang w:val="ro-RO"/>
              </w:rPr>
            </w:pPr>
            <w:r w:rsidRPr="00406394">
              <w:rPr>
                <w:rFonts w:cstheme="minorHAnsi"/>
                <w:lang w:val="ro-RO"/>
              </w:rPr>
              <w:t>capacitatea de a învăța din experiențe anterioare</w:t>
            </w:r>
          </w:p>
        </w:tc>
      </w:tr>
    </w:tbl>
    <w:p w14:paraId="72B8E78A" w14:textId="77ED6ED6" w:rsidR="009D311A" w:rsidRPr="00406394" w:rsidRDefault="009D311A" w:rsidP="008F314C">
      <w:pPr>
        <w:snapToGrid w:val="0"/>
        <w:spacing w:before="120" w:after="120" w:line="276" w:lineRule="auto"/>
        <w:ind w:firstLine="709"/>
        <w:jc w:val="lowKashida"/>
        <w:rPr>
          <w:rFonts w:cstheme="minorHAnsi"/>
          <w:lang w:val="ro-RO"/>
        </w:rPr>
      </w:pPr>
      <w:r w:rsidRPr="00406394">
        <w:rPr>
          <w:rFonts w:cstheme="minorHAnsi"/>
          <w:lang w:val="ro-RO"/>
        </w:rPr>
        <w:t xml:space="preserve">Inteligența </w:t>
      </w:r>
      <w:r w:rsidR="00C26107">
        <w:rPr>
          <w:rFonts w:cstheme="minorHAnsi"/>
          <w:lang w:val="ro-RO"/>
        </w:rPr>
        <w:t>a</w:t>
      </w:r>
      <w:r w:rsidRPr="00406394">
        <w:rPr>
          <w:rFonts w:cstheme="minorHAnsi"/>
          <w:lang w:val="ro-RO"/>
        </w:rPr>
        <w:t xml:space="preserve">rtificială a intrat, sub mai multe forme, în viața noastră de zi cu zi. Există în magazinele online și e folosită ca să facă recomandări pentru noi cumpărături în funcție de achizițiile tale anterioare. E unul dintre motoarele inteligente din spatele unor platforme cum ar fi </w:t>
      </w:r>
      <w:proofErr w:type="spellStart"/>
      <w:r w:rsidRPr="00406394">
        <w:rPr>
          <w:rFonts w:cstheme="minorHAnsi"/>
          <w:lang w:val="ro-RO"/>
        </w:rPr>
        <w:t>Siri</w:t>
      </w:r>
      <w:proofErr w:type="spellEnd"/>
      <w:r w:rsidRPr="00406394">
        <w:rPr>
          <w:rFonts w:cstheme="minorHAnsi"/>
          <w:lang w:val="ro-RO"/>
        </w:rPr>
        <w:t xml:space="preserve"> și Alexa. AI analizează și recunoaște cine sau ce apare într-o fotografie, detectează spamul sau fraudele cu carduri bancare.</w:t>
      </w:r>
    </w:p>
    <w:p w14:paraId="3A97913E" w14:textId="77777777" w:rsidR="009D311A" w:rsidRPr="00406394" w:rsidRDefault="009D311A" w:rsidP="008F314C">
      <w:pPr>
        <w:snapToGrid w:val="0"/>
        <w:spacing w:before="120" w:after="120" w:line="276" w:lineRule="auto"/>
        <w:ind w:firstLine="709"/>
        <w:jc w:val="lowKashida"/>
        <w:rPr>
          <w:rFonts w:cstheme="minorHAnsi"/>
          <w:lang w:val="ro-RO"/>
        </w:rPr>
      </w:pPr>
      <w:r w:rsidRPr="00406394">
        <w:rPr>
          <w:rFonts w:cstheme="minorHAnsi"/>
          <w:lang w:val="ro-RO"/>
        </w:rPr>
        <w:t>Pe lângă toate aceste utilizări, iată câteva dintre cele mai importante aplicații pentru inteligența artificială, unele dintre ele fiind deja comune în tehnologia de astăzi:</w:t>
      </w:r>
    </w:p>
    <w:tbl>
      <w:tblPr>
        <w:tblStyle w:val="TableGrid"/>
        <w:tblW w:w="0" w:type="auto"/>
        <w:tblLook w:val="04A0" w:firstRow="1" w:lastRow="0" w:firstColumn="1" w:lastColumn="0" w:noHBand="0" w:noVBand="1"/>
      </w:tblPr>
      <w:tblGrid>
        <w:gridCol w:w="1129"/>
        <w:gridCol w:w="6368"/>
      </w:tblGrid>
      <w:tr w:rsidR="009D311A" w:rsidRPr="008F314C" w14:paraId="5EE4FE45" w14:textId="77777777" w:rsidTr="008F314C">
        <w:tc>
          <w:tcPr>
            <w:tcW w:w="1129" w:type="dxa"/>
            <w:shd w:val="clear" w:color="auto" w:fill="auto"/>
            <w:vAlign w:val="center"/>
          </w:tcPr>
          <w:p w14:paraId="63ABD7F4" w14:textId="77777777" w:rsidR="009D311A" w:rsidRPr="008F314C" w:rsidRDefault="009D311A" w:rsidP="008F314C">
            <w:pPr>
              <w:snapToGrid w:val="0"/>
              <w:spacing w:before="120" w:after="120" w:line="276" w:lineRule="auto"/>
              <w:jc w:val="center"/>
              <w:rPr>
                <w:rFonts w:cstheme="minorHAnsi"/>
                <w:b/>
                <w:bCs/>
                <w:i/>
                <w:iCs/>
                <w:lang w:val="ro-RO"/>
              </w:rPr>
            </w:pPr>
            <w:r w:rsidRPr="008F314C">
              <w:rPr>
                <w:rFonts w:cstheme="minorHAnsi"/>
                <w:b/>
                <w:bCs/>
                <w:i/>
                <w:iCs/>
                <w:lang w:val="ro-RO"/>
              </w:rPr>
              <w:t>Nr. crt.</w:t>
            </w:r>
          </w:p>
        </w:tc>
        <w:tc>
          <w:tcPr>
            <w:tcW w:w="6368" w:type="dxa"/>
            <w:shd w:val="clear" w:color="auto" w:fill="auto"/>
            <w:vAlign w:val="center"/>
          </w:tcPr>
          <w:p w14:paraId="5288A313" w14:textId="77777777" w:rsidR="009D311A" w:rsidRPr="008F314C" w:rsidRDefault="009D311A" w:rsidP="008F314C">
            <w:pPr>
              <w:snapToGrid w:val="0"/>
              <w:spacing w:before="120" w:after="120" w:line="276" w:lineRule="auto"/>
              <w:jc w:val="center"/>
              <w:rPr>
                <w:rFonts w:cstheme="minorHAnsi"/>
                <w:b/>
                <w:bCs/>
                <w:i/>
                <w:iCs/>
                <w:lang w:val="ro-RO"/>
              </w:rPr>
            </w:pPr>
            <w:r w:rsidRPr="008F314C">
              <w:rPr>
                <w:rFonts w:cstheme="minorHAnsi"/>
                <w:b/>
                <w:bCs/>
                <w:i/>
                <w:iCs/>
                <w:lang w:val="ro-RO"/>
              </w:rPr>
              <w:t>Aplicație pentru AI</w:t>
            </w:r>
          </w:p>
        </w:tc>
      </w:tr>
      <w:tr w:rsidR="009D311A" w:rsidRPr="00406394" w14:paraId="1E8A13DF" w14:textId="77777777" w:rsidTr="008F314C">
        <w:tc>
          <w:tcPr>
            <w:tcW w:w="1129" w:type="dxa"/>
            <w:shd w:val="clear" w:color="auto" w:fill="auto"/>
          </w:tcPr>
          <w:p w14:paraId="11FB8C43" w14:textId="77777777" w:rsidR="009D311A" w:rsidRPr="00406394" w:rsidRDefault="009D311A" w:rsidP="008F314C">
            <w:pPr>
              <w:snapToGrid w:val="0"/>
              <w:spacing w:before="120" w:after="120" w:line="276" w:lineRule="auto"/>
              <w:jc w:val="center"/>
              <w:rPr>
                <w:rFonts w:cstheme="minorHAnsi"/>
                <w:lang w:val="ro-RO"/>
              </w:rPr>
            </w:pPr>
            <w:r w:rsidRPr="00406394">
              <w:rPr>
                <w:rFonts w:cstheme="minorHAnsi"/>
                <w:lang w:val="ro-RO"/>
              </w:rPr>
              <w:t>1</w:t>
            </w:r>
          </w:p>
        </w:tc>
        <w:tc>
          <w:tcPr>
            <w:tcW w:w="6368" w:type="dxa"/>
            <w:shd w:val="clear" w:color="auto" w:fill="auto"/>
          </w:tcPr>
          <w:p w14:paraId="7A40AF18" w14:textId="77777777" w:rsidR="009D311A" w:rsidRPr="00406394" w:rsidRDefault="009D311A" w:rsidP="008F314C">
            <w:pPr>
              <w:snapToGrid w:val="0"/>
              <w:spacing w:before="120" w:after="120" w:line="276" w:lineRule="auto"/>
              <w:jc w:val="lowKashida"/>
              <w:rPr>
                <w:rFonts w:cstheme="minorHAnsi"/>
                <w:lang w:val="ro-RO"/>
              </w:rPr>
            </w:pPr>
            <w:r w:rsidRPr="00406394">
              <w:rPr>
                <w:rFonts w:cstheme="minorHAnsi"/>
                <w:lang w:val="ro-RO"/>
              </w:rPr>
              <w:t>în medicină</w:t>
            </w:r>
          </w:p>
        </w:tc>
      </w:tr>
      <w:tr w:rsidR="009D311A" w:rsidRPr="00406394" w14:paraId="5E90B9E7" w14:textId="77777777" w:rsidTr="008F314C">
        <w:tc>
          <w:tcPr>
            <w:tcW w:w="1129" w:type="dxa"/>
            <w:shd w:val="clear" w:color="auto" w:fill="auto"/>
          </w:tcPr>
          <w:p w14:paraId="32291812" w14:textId="77777777" w:rsidR="009D311A" w:rsidRPr="00406394" w:rsidRDefault="009D311A" w:rsidP="008F314C">
            <w:pPr>
              <w:snapToGrid w:val="0"/>
              <w:spacing w:before="120" w:after="120" w:line="276" w:lineRule="auto"/>
              <w:jc w:val="center"/>
              <w:rPr>
                <w:rFonts w:cstheme="minorHAnsi"/>
                <w:lang w:val="ro-RO"/>
              </w:rPr>
            </w:pPr>
            <w:r w:rsidRPr="00406394">
              <w:rPr>
                <w:rFonts w:cstheme="minorHAnsi"/>
                <w:lang w:val="ro-RO"/>
              </w:rPr>
              <w:t>2</w:t>
            </w:r>
          </w:p>
        </w:tc>
        <w:tc>
          <w:tcPr>
            <w:tcW w:w="6368" w:type="dxa"/>
            <w:shd w:val="clear" w:color="auto" w:fill="auto"/>
          </w:tcPr>
          <w:p w14:paraId="6D8D3E02" w14:textId="77777777" w:rsidR="009D311A" w:rsidRPr="00406394" w:rsidRDefault="009D311A" w:rsidP="008F314C">
            <w:pPr>
              <w:snapToGrid w:val="0"/>
              <w:spacing w:before="120" w:after="120" w:line="276" w:lineRule="auto"/>
              <w:jc w:val="lowKashida"/>
              <w:rPr>
                <w:rFonts w:cstheme="minorHAnsi"/>
                <w:lang w:val="ro-RO"/>
              </w:rPr>
            </w:pPr>
            <w:r w:rsidRPr="00406394">
              <w:rPr>
                <w:rFonts w:cstheme="minorHAnsi"/>
                <w:lang w:val="ro-RO"/>
              </w:rPr>
              <w:t>în industria militară</w:t>
            </w:r>
          </w:p>
        </w:tc>
      </w:tr>
      <w:tr w:rsidR="009D311A" w:rsidRPr="00406394" w14:paraId="76AB106A" w14:textId="77777777" w:rsidTr="008F314C">
        <w:tc>
          <w:tcPr>
            <w:tcW w:w="1129" w:type="dxa"/>
            <w:shd w:val="clear" w:color="auto" w:fill="auto"/>
          </w:tcPr>
          <w:p w14:paraId="7138B166" w14:textId="77777777" w:rsidR="009D311A" w:rsidRPr="00406394" w:rsidRDefault="009D311A" w:rsidP="008F314C">
            <w:pPr>
              <w:snapToGrid w:val="0"/>
              <w:spacing w:before="120" w:after="120" w:line="276" w:lineRule="auto"/>
              <w:jc w:val="center"/>
              <w:rPr>
                <w:rFonts w:cstheme="minorHAnsi"/>
                <w:lang w:val="ro-RO"/>
              </w:rPr>
            </w:pPr>
            <w:r w:rsidRPr="00406394">
              <w:rPr>
                <w:rFonts w:cstheme="minorHAnsi"/>
                <w:lang w:val="ro-RO"/>
              </w:rPr>
              <w:t>3</w:t>
            </w:r>
          </w:p>
        </w:tc>
        <w:tc>
          <w:tcPr>
            <w:tcW w:w="6368" w:type="dxa"/>
            <w:shd w:val="clear" w:color="auto" w:fill="auto"/>
          </w:tcPr>
          <w:p w14:paraId="26FA9822" w14:textId="77777777" w:rsidR="009D311A" w:rsidRPr="00406394" w:rsidRDefault="009D311A" w:rsidP="008F314C">
            <w:pPr>
              <w:snapToGrid w:val="0"/>
              <w:spacing w:before="120" w:after="120" w:line="276" w:lineRule="auto"/>
              <w:jc w:val="lowKashida"/>
              <w:rPr>
                <w:rFonts w:cstheme="minorHAnsi"/>
                <w:lang w:val="ro-RO"/>
              </w:rPr>
            </w:pPr>
            <w:r w:rsidRPr="00406394">
              <w:rPr>
                <w:rFonts w:cstheme="minorHAnsi"/>
                <w:lang w:val="ro-RO"/>
              </w:rPr>
              <w:t>în finanțe</w:t>
            </w:r>
          </w:p>
        </w:tc>
      </w:tr>
      <w:tr w:rsidR="009D311A" w:rsidRPr="00406394" w14:paraId="0458508D" w14:textId="77777777" w:rsidTr="008F314C">
        <w:tc>
          <w:tcPr>
            <w:tcW w:w="1129" w:type="dxa"/>
            <w:shd w:val="clear" w:color="auto" w:fill="auto"/>
          </w:tcPr>
          <w:p w14:paraId="1BA197F7" w14:textId="77777777" w:rsidR="009D311A" w:rsidRPr="00406394" w:rsidRDefault="009D311A" w:rsidP="008F314C">
            <w:pPr>
              <w:snapToGrid w:val="0"/>
              <w:spacing w:before="120" w:after="120" w:line="276" w:lineRule="auto"/>
              <w:jc w:val="center"/>
              <w:rPr>
                <w:rFonts w:cstheme="minorHAnsi"/>
                <w:lang w:val="ro-RO"/>
              </w:rPr>
            </w:pPr>
            <w:r w:rsidRPr="00406394">
              <w:rPr>
                <w:rFonts w:cstheme="minorHAnsi"/>
                <w:lang w:val="ro-RO"/>
              </w:rPr>
              <w:t>4</w:t>
            </w:r>
          </w:p>
        </w:tc>
        <w:tc>
          <w:tcPr>
            <w:tcW w:w="6368" w:type="dxa"/>
            <w:shd w:val="clear" w:color="auto" w:fill="auto"/>
          </w:tcPr>
          <w:p w14:paraId="214F901C" w14:textId="77777777" w:rsidR="009D311A" w:rsidRPr="00406394" w:rsidRDefault="009D311A" w:rsidP="008F314C">
            <w:pPr>
              <w:snapToGrid w:val="0"/>
              <w:spacing w:before="120" w:after="120" w:line="276" w:lineRule="auto"/>
              <w:jc w:val="lowKashida"/>
              <w:rPr>
                <w:rFonts w:cstheme="minorHAnsi"/>
                <w:lang w:val="ro-RO"/>
              </w:rPr>
            </w:pPr>
            <w:r w:rsidRPr="00406394">
              <w:rPr>
                <w:rFonts w:cstheme="minorHAnsi"/>
                <w:lang w:val="ro-RO"/>
              </w:rPr>
              <w:t>în educație</w:t>
            </w:r>
          </w:p>
        </w:tc>
      </w:tr>
      <w:tr w:rsidR="009D311A" w:rsidRPr="00406394" w14:paraId="75A670A2" w14:textId="77777777" w:rsidTr="008F314C">
        <w:tc>
          <w:tcPr>
            <w:tcW w:w="1129" w:type="dxa"/>
            <w:shd w:val="clear" w:color="auto" w:fill="auto"/>
          </w:tcPr>
          <w:p w14:paraId="4B16E48C" w14:textId="77777777" w:rsidR="009D311A" w:rsidRPr="00406394" w:rsidRDefault="009D311A" w:rsidP="008F314C">
            <w:pPr>
              <w:snapToGrid w:val="0"/>
              <w:spacing w:before="120" w:after="120" w:line="276" w:lineRule="auto"/>
              <w:jc w:val="center"/>
              <w:rPr>
                <w:rFonts w:cstheme="minorHAnsi"/>
                <w:lang w:val="ro-RO"/>
              </w:rPr>
            </w:pPr>
            <w:r w:rsidRPr="00406394">
              <w:rPr>
                <w:rFonts w:cstheme="minorHAnsi"/>
                <w:lang w:val="ro-RO"/>
              </w:rPr>
              <w:t>5</w:t>
            </w:r>
          </w:p>
        </w:tc>
        <w:tc>
          <w:tcPr>
            <w:tcW w:w="6368" w:type="dxa"/>
            <w:shd w:val="clear" w:color="auto" w:fill="auto"/>
          </w:tcPr>
          <w:p w14:paraId="484AB8F5" w14:textId="77777777" w:rsidR="009D311A" w:rsidRPr="00406394" w:rsidRDefault="009D311A" w:rsidP="008F314C">
            <w:pPr>
              <w:snapToGrid w:val="0"/>
              <w:spacing w:before="120" w:after="120" w:line="276" w:lineRule="auto"/>
              <w:jc w:val="lowKashida"/>
              <w:rPr>
                <w:rFonts w:cstheme="minorHAnsi"/>
                <w:lang w:val="ro-RO"/>
              </w:rPr>
            </w:pPr>
            <w:r w:rsidRPr="00406394">
              <w:rPr>
                <w:rFonts w:cstheme="minorHAnsi"/>
                <w:lang w:val="ro-RO"/>
              </w:rPr>
              <w:t>recunoaștere facială</w:t>
            </w:r>
          </w:p>
        </w:tc>
      </w:tr>
      <w:tr w:rsidR="009D311A" w:rsidRPr="00406394" w14:paraId="05645CA7" w14:textId="77777777" w:rsidTr="008F314C">
        <w:tc>
          <w:tcPr>
            <w:tcW w:w="1129" w:type="dxa"/>
            <w:shd w:val="clear" w:color="auto" w:fill="auto"/>
          </w:tcPr>
          <w:p w14:paraId="0D3BEAB2" w14:textId="77777777" w:rsidR="009D311A" w:rsidRPr="00406394" w:rsidRDefault="009D311A" w:rsidP="008F314C">
            <w:pPr>
              <w:snapToGrid w:val="0"/>
              <w:spacing w:before="120" w:after="120" w:line="276" w:lineRule="auto"/>
              <w:jc w:val="center"/>
              <w:rPr>
                <w:rFonts w:cstheme="minorHAnsi"/>
                <w:lang w:val="ro-RO"/>
              </w:rPr>
            </w:pPr>
            <w:r w:rsidRPr="00406394">
              <w:rPr>
                <w:rFonts w:cstheme="minorHAnsi"/>
                <w:lang w:val="ro-RO"/>
              </w:rPr>
              <w:t>6</w:t>
            </w:r>
          </w:p>
        </w:tc>
        <w:tc>
          <w:tcPr>
            <w:tcW w:w="6368" w:type="dxa"/>
            <w:shd w:val="clear" w:color="auto" w:fill="auto"/>
          </w:tcPr>
          <w:p w14:paraId="4EA75B3F" w14:textId="77777777" w:rsidR="009D311A" w:rsidRPr="00406394" w:rsidRDefault="009D311A" w:rsidP="008F314C">
            <w:pPr>
              <w:snapToGrid w:val="0"/>
              <w:spacing w:before="120" w:after="120" w:line="276" w:lineRule="auto"/>
              <w:jc w:val="lowKashida"/>
              <w:rPr>
                <w:rFonts w:cstheme="minorHAnsi"/>
                <w:lang w:val="ro-RO"/>
              </w:rPr>
            </w:pPr>
            <w:r w:rsidRPr="00406394">
              <w:rPr>
                <w:rFonts w:cstheme="minorHAnsi"/>
                <w:lang w:val="ro-RO"/>
              </w:rPr>
              <w:t>recunoaștere vocală</w:t>
            </w:r>
          </w:p>
        </w:tc>
      </w:tr>
      <w:tr w:rsidR="009D311A" w:rsidRPr="00406394" w14:paraId="042A8425" w14:textId="77777777" w:rsidTr="008F314C">
        <w:tc>
          <w:tcPr>
            <w:tcW w:w="1129" w:type="dxa"/>
            <w:shd w:val="clear" w:color="auto" w:fill="auto"/>
          </w:tcPr>
          <w:p w14:paraId="76432132" w14:textId="77777777" w:rsidR="009D311A" w:rsidRPr="00406394" w:rsidRDefault="009D311A" w:rsidP="008F314C">
            <w:pPr>
              <w:snapToGrid w:val="0"/>
              <w:spacing w:before="120" w:after="120" w:line="276" w:lineRule="auto"/>
              <w:jc w:val="center"/>
              <w:rPr>
                <w:rFonts w:cstheme="minorHAnsi"/>
                <w:lang w:val="ro-RO"/>
              </w:rPr>
            </w:pPr>
            <w:r w:rsidRPr="00406394">
              <w:rPr>
                <w:rFonts w:cstheme="minorHAnsi"/>
                <w:lang w:val="ro-RO"/>
              </w:rPr>
              <w:t>7</w:t>
            </w:r>
          </w:p>
        </w:tc>
        <w:tc>
          <w:tcPr>
            <w:tcW w:w="6368" w:type="dxa"/>
            <w:shd w:val="clear" w:color="auto" w:fill="auto"/>
          </w:tcPr>
          <w:p w14:paraId="085D73A7" w14:textId="77777777" w:rsidR="009D311A" w:rsidRPr="00406394" w:rsidRDefault="009D311A" w:rsidP="008F314C">
            <w:pPr>
              <w:snapToGrid w:val="0"/>
              <w:spacing w:before="120" w:after="120" w:line="276" w:lineRule="auto"/>
              <w:jc w:val="lowKashida"/>
              <w:rPr>
                <w:rFonts w:cstheme="minorHAnsi"/>
                <w:lang w:val="ro-RO"/>
              </w:rPr>
            </w:pPr>
            <w:r w:rsidRPr="00406394">
              <w:rPr>
                <w:rFonts w:cstheme="minorHAnsi"/>
                <w:lang w:val="ro-RO"/>
              </w:rPr>
              <w:t xml:space="preserve">manipulare </w:t>
            </w:r>
            <w:proofErr w:type="spellStart"/>
            <w:r w:rsidRPr="00406394">
              <w:rPr>
                <w:rFonts w:cstheme="minorHAnsi"/>
                <w:lang w:val="ro-RO"/>
              </w:rPr>
              <w:t>foto</w:t>
            </w:r>
            <w:proofErr w:type="spellEnd"/>
            <w:r w:rsidRPr="00406394">
              <w:rPr>
                <w:rFonts w:cstheme="minorHAnsi"/>
                <w:lang w:val="ro-RO"/>
              </w:rPr>
              <w:t xml:space="preserve"> și video</w:t>
            </w:r>
          </w:p>
        </w:tc>
      </w:tr>
      <w:tr w:rsidR="009D311A" w:rsidRPr="00406394" w14:paraId="51523182" w14:textId="77777777" w:rsidTr="008F314C">
        <w:tc>
          <w:tcPr>
            <w:tcW w:w="1129" w:type="dxa"/>
            <w:shd w:val="clear" w:color="auto" w:fill="auto"/>
          </w:tcPr>
          <w:p w14:paraId="6E1C34F0" w14:textId="77777777" w:rsidR="009D311A" w:rsidRPr="00406394" w:rsidRDefault="009D311A" w:rsidP="008F314C">
            <w:pPr>
              <w:snapToGrid w:val="0"/>
              <w:spacing w:before="120" w:after="120" w:line="276" w:lineRule="auto"/>
              <w:jc w:val="center"/>
              <w:rPr>
                <w:rFonts w:cstheme="minorHAnsi"/>
                <w:lang w:val="ro-RO"/>
              </w:rPr>
            </w:pPr>
            <w:r w:rsidRPr="00406394">
              <w:rPr>
                <w:rFonts w:cstheme="minorHAnsi"/>
                <w:lang w:val="ro-RO"/>
              </w:rPr>
              <w:t>8</w:t>
            </w:r>
          </w:p>
        </w:tc>
        <w:tc>
          <w:tcPr>
            <w:tcW w:w="6368" w:type="dxa"/>
            <w:shd w:val="clear" w:color="auto" w:fill="auto"/>
          </w:tcPr>
          <w:p w14:paraId="4B27CF8D" w14:textId="77777777" w:rsidR="009D311A" w:rsidRPr="00406394" w:rsidRDefault="009D311A" w:rsidP="008F314C">
            <w:pPr>
              <w:snapToGrid w:val="0"/>
              <w:spacing w:before="120" w:after="120" w:line="276" w:lineRule="auto"/>
              <w:jc w:val="lowKashida"/>
              <w:rPr>
                <w:rFonts w:cstheme="minorHAnsi"/>
                <w:lang w:val="ro-RO"/>
              </w:rPr>
            </w:pPr>
            <w:r w:rsidRPr="00406394">
              <w:rPr>
                <w:rFonts w:cstheme="minorHAnsi"/>
                <w:lang w:val="ro-RO"/>
              </w:rPr>
              <w:t>creativitate artificială (scriere, compoziție muzicală etc.)</w:t>
            </w:r>
          </w:p>
        </w:tc>
      </w:tr>
      <w:tr w:rsidR="009D311A" w:rsidRPr="00406394" w14:paraId="6FAB0B3D" w14:textId="77777777" w:rsidTr="008F314C">
        <w:tc>
          <w:tcPr>
            <w:tcW w:w="1129" w:type="dxa"/>
            <w:shd w:val="clear" w:color="auto" w:fill="auto"/>
          </w:tcPr>
          <w:p w14:paraId="59422789" w14:textId="77777777" w:rsidR="009D311A" w:rsidRPr="00406394" w:rsidRDefault="009D311A" w:rsidP="008F314C">
            <w:pPr>
              <w:snapToGrid w:val="0"/>
              <w:spacing w:before="120" w:after="120" w:line="276" w:lineRule="auto"/>
              <w:jc w:val="center"/>
              <w:rPr>
                <w:rFonts w:cstheme="minorHAnsi"/>
                <w:lang w:val="ro-RO"/>
              </w:rPr>
            </w:pPr>
            <w:r w:rsidRPr="00406394">
              <w:rPr>
                <w:rFonts w:cstheme="minorHAnsi"/>
                <w:lang w:val="ro-RO"/>
              </w:rPr>
              <w:lastRenderedPageBreak/>
              <w:t>9</w:t>
            </w:r>
          </w:p>
        </w:tc>
        <w:tc>
          <w:tcPr>
            <w:tcW w:w="6368" w:type="dxa"/>
            <w:shd w:val="clear" w:color="auto" w:fill="auto"/>
          </w:tcPr>
          <w:p w14:paraId="59F38E68" w14:textId="77777777" w:rsidR="009D311A" w:rsidRPr="00406394" w:rsidRDefault="009D311A" w:rsidP="008F314C">
            <w:pPr>
              <w:snapToGrid w:val="0"/>
              <w:spacing w:before="120" w:after="120" w:line="276" w:lineRule="auto"/>
              <w:jc w:val="lowKashida"/>
              <w:rPr>
                <w:rFonts w:cstheme="minorHAnsi"/>
                <w:lang w:val="ro-RO"/>
              </w:rPr>
            </w:pPr>
            <w:r w:rsidRPr="00406394">
              <w:rPr>
                <w:rFonts w:cstheme="minorHAnsi"/>
                <w:lang w:val="ro-RO"/>
              </w:rPr>
              <w:t>procesarea limbajului natural</w:t>
            </w:r>
          </w:p>
        </w:tc>
      </w:tr>
      <w:tr w:rsidR="009D311A" w:rsidRPr="00406394" w14:paraId="2E53EEC9" w14:textId="77777777" w:rsidTr="008F314C">
        <w:tc>
          <w:tcPr>
            <w:tcW w:w="1129" w:type="dxa"/>
            <w:shd w:val="clear" w:color="auto" w:fill="auto"/>
          </w:tcPr>
          <w:p w14:paraId="0FDB0CBD" w14:textId="77777777" w:rsidR="009D311A" w:rsidRPr="00406394" w:rsidRDefault="009D311A" w:rsidP="008F314C">
            <w:pPr>
              <w:snapToGrid w:val="0"/>
              <w:spacing w:before="120" w:after="120" w:line="276" w:lineRule="auto"/>
              <w:jc w:val="center"/>
              <w:rPr>
                <w:rFonts w:cstheme="minorHAnsi"/>
                <w:lang w:val="ro-RO"/>
              </w:rPr>
            </w:pPr>
            <w:r w:rsidRPr="00406394">
              <w:rPr>
                <w:rFonts w:cstheme="minorHAnsi"/>
                <w:lang w:val="ro-RO"/>
              </w:rPr>
              <w:t>10</w:t>
            </w:r>
          </w:p>
        </w:tc>
        <w:tc>
          <w:tcPr>
            <w:tcW w:w="6368" w:type="dxa"/>
            <w:shd w:val="clear" w:color="auto" w:fill="auto"/>
          </w:tcPr>
          <w:p w14:paraId="61845F96" w14:textId="77777777" w:rsidR="009D311A" w:rsidRPr="00406394" w:rsidRDefault="009D311A" w:rsidP="008F314C">
            <w:pPr>
              <w:snapToGrid w:val="0"/>
              <w:spacing w:before="120" w:after="120" w:line="276" w:lineRule="auto"/>
              <w:jc w:val="lowKashida"/>
              <w:rPr>
                <w:rFonts w:cstheme="minorHAnsi"/>
                <w:lang w:val="ro-RO"/>
              </w:rPr>
            </w:pPr>
            <w:r w:rsidRPr="00406394">
              <w:rPr>
                <w:rFonts w:cstheme="minorHAnsi"/>
                <w:lang w:val="ro-RO"/>
              </w:rPr>
              <w:t>recunoașterea scrisului de mână</w:t>
            </w:r>
          </w:p>
        </w:tc>
      </w:tr>
      <w:tr w:rsidR="009D311A" w:rsidRPr="00406394" w14:paraId="3D67E7BA" w14:textId="77777777" w:rsidTr="008F314C">
        <w:tc>
          <w:tcPr>
            <w:tcW w:w="1129" w:type="dxa"/>
            <w:shd w:val="clear" w:color="auto" w:fill="auto"/>
          </w:tcPr>
          <w:p w14:paraId="64FC6112" w14:textId="77777777" w:rsidR="009D311A" w:rsidRPr="00406394" w:rsidRDefault="009D311A" w:rsidP="008F314C">
            <w:pPr>
              <w:snapToGrid w:val="0"/>
              <w:spacing w:before="120" w:after="120" w:line="276" w:lineRule="auto"/>
              <w:jc w:val="center"/>
              <w:rPr>
                <w:rFonts w:cstheme="minorHAnsi"/>
                <w:lang w:val="ro-RO"/>
              </w:rPr>
            </w:pPr>
            <w:r w:rsidRPr="00406394">
              <w:rPr>
                <w:rFonts w:cstheme="minorHAnsi"/>
                <w:lang w:val="ro-RO"/>
              </w:rPr>
              <w:t>11</w:t>
            </w:r>
          </w:p>
        </w:tc>
        <w:tc>
          <w:tcPr>
            <w:tcW w:w="6368" w:type="dxa"/>
            <w:shd w:val="clear" w:color="auto" w:fill="auto"/>
          </w:tcPr>
          <w:p w14:paraId="4124D764" w14:textId="77777777" w:rsidR="009D311A" w:rsidRPr="00406394" w:rsidRDefault="009D311A" w:rsidP="008F314C">
            <w:pPr>
              <w:snapToGrid w:val="0"/>
              <w:spacing w:before="120" w:after="120" w:line="276" w:lineRule="auto"/>
              <w:jc w:val="lowKashida"/>
              <w:rPr>
                <w:rFonts w:cstheme="minorHAnsi"/>
                <w:lang w:val="ro-RO"/>
              </w:rPr>
            </w:pPr>
            <w:r w:rsidRPr="00406394">
              <w:rPr>
                <w:rFonts w:cstheme="minorHAnsi"/>
                <w:lang w:val="ro-RO"/>
              </w:rPr>
              <w:t xml:space="preserve">data </w:t>
            </w:r>
            <w:proofErr w:type="spellStart"/>
            <w:r w:rsidRPr="00406394">
              <w:rPr>
                <w:rFonts w:cstheme="minorHAnsi"/>
                <w:lang w:val="ro-RO"/>
              </w:rPr>
              <w:t>mining</w:t>
            </w:r>
            <w:proofErr w:type="spellEnd"/>
          </w:p>
        </w:tc>
      </w:tr>
      <w:tr w:rsidR="009D311A" w:rsidRPr="00406394" w14:paraId="68800FE4" w14:textId="77777777" w:rsidTr="008F314C">
        <w:tc>
          <w:tcPr>
            <w:tcW w:w="1129" w:type="dxa"/>
            <w:shd w:val="clear" w:color="auto" w:fill="auto"/>
          </w:tcPr>
          <w:p w14:paraId="5631A096" w14:textId="77777777" w:rsidR="009D311A" w:rsidRPr="00406394" w:rsidRDefault="009D311A" w:rsidP="008F314C">
            <w:pPr>
              <w:snapToGrid w:val="0"/>
              <w:spacing w:before="120" w:after="120" w:line="276" w:lineRule="auto"/>
              <w:jc w:val="center"/>
              <w:rPr>
                <w:rFonts w:cstheme="minorHAnsi"/>
                <w:lang w:val="ro-RO"/>
              </w:rPr>
            </w:pPr>
            <w:r w:rsidRPr="00406394">
              <w:rPr>
                <w:rFonts w:cstheme="minorHAnsi"/>
                <w:lang w:val="ro-RO"/>
              </w:rPr>
              <w:t>12</w:t>
            </w:r>
          </w:p>
        </w:tc>
        <w:tc>
          <w:tcPr>
            <w:tcW w:w="6368" w:type="dxa"/>
            <w:shd w:val="clear" w:color="auto" w:fill="auto"/>
          </w:tcPr>
          <w:p w14:paraId="48EA8869" w14:textId="77777777" w:rsidR="009D311A" w:rsidRPr="00406394" w:rsidRDefault="009D311A" w:rsidP="008F314C">
            <w:pPr>
              <w:snapToGrid w:val="0"/>
              <w:spacing w:before="120" w:after="120" w:line="276" w:lineRule="auto"/>
              <w:jc w:val="lowKashida"/>
              <w:rPr>
                <w:rFonts w:cstheme="minorHAnsi"/>
                <w:lang w:val="ro-RO"/>
              </w:rPr>
            </w:pPr>
            <w:r w:rsidRPr="00406394">
              <w:rPr>
                <w:rFonts w:cstheme="minorHAnsi"/>
                <w:lang w:val="ro-RO"/>
              </w:rPr>
              <w:t>realitatea virtuală</w:t>
            </w:r>
          </w:p>
        </w:tc>
      </w:tr>
      <w:tr w:rsidR="009D311A" w:rsidRPr="00406394" w14:paraId="1A0CF1FC" w14:textId="77777777" w:rsidTr="008F314C">
        <w:tc>
          <w:tcPr>
            <w:tcW w:w="1129" w:type="dxa"/>
            <w:shd w:val="clear" w:color="auto" w:fill="auto"/>
          </w:tcPr>
          <w:p w14:paraId="13EE7F50" w14:textId="77777777" w:rsidR="009D311A" w:rsidRPr="00406394" w:rsidRDefault="009D311A" w:rsidP="008F314C">
            <w:pPr>
              <w:snapToGrid w:val="0"/>
              <w:spacing w:before="120" w:after="120" w:line="276" w:lineRule="auto"/>
              <w:jc w:val="center"/>
              <w:rPr>
                <w:rFonts w:cstheme="minorHAnsi"/>
                <w:lang w:val="ro-RO"/>
              </w:rPr>
            </w:pPr>
            <w:r w:rsidRPr="00406394">
              <w:rPr>
                <w:rFonts w:cstheme="minorHAnsi"/>
                <w:lang w:val="ro-RO"/>
              </w:rPr>
              <w:t>13</w:t>
            </w:r>
          </w:p>
        </w:tc>
        <w:tc>
          <w:tcPr>
            <w:tcW w:w="6368" w:type="dxa"/>
            <w:shd w:val="clear" w:color="auto" w:fill="auto"/>
          </w:tcPr>
          <w:p w14:paraId="3F96DF9A" w14:textId="77777777" w:rsidR="009D311A" w:rsidRPr="00406394" w:rsidRDefault="009D311A" w:rsidP="008F314C">
            <w:pPr>
              <w:snapToGrid w:val="0"/>
              <w:spacing w:before="120" w:after="120" w:line="276" w:lineRule="auto"/>
              <w:jc w:val="lowKashida"/>
              <w:rPr>
                <w:rFonts w:cstheme="minorHAnsi"/>
                <w:lang w:val="ro-RO"/>
              </w:rPr>
            </w:pPr>
            <w:r w:rsidRPr="00406394">
              <w:rPr>
                <w:rFonts w:cstheme="minorHAnsi"/>
                <w:lang w:val="ro-RO"/>
              </w:rPr>
              <w:t>procesarea imaginilor</w:t>
            </w:r>
          </w:p>
        </w:tc>
      </w:tr>
    </w:tbl>
    <w:p w14:paraId="4F1F9DF1" w14:textId="77777777" w:rsidR="009D311A" w:rsidRPr="00406394" w:rsidRDefault="009D311A" w:rsidP="008F314C">
      <w:pPr>
        <w:snapToGrid w:val="0"/>
        <w:spacing w:before="120" w:after="120" w:line="276" w:lineRule="auto"/>
        <w:ind w:firstLine="709"/>
        <w:jc w:val="lowKashida"/>
        <w:rPr>
          <w:rFonts w:cstheme="minorHAnsi"/>
          <w:lang w:val="ro-RO"/>
        </w:rPr>
      </w:pPr>
      <w:r w:rsidRPr="00406394">
        <w:rPr>
          <w:rFonts w:cstheme="minorHAnsi"/>
          <w:lang w:val="ro-RO"/>
        </w:rPr>
        <w:t>În ziua de astăzi, perspectiva generală asupra AI este că mașinile inteligente și conștiente sunt pe cale să devină o realitate. Sistemele AI existente înțeleg comenzi verbale, pot distinge imagini, ne conduc autoturismele și au rezultate mai bune la jocuri, așa că e o chestiune de timp până când vom putea avea o discuție aprinsă cu un robot.</w:t>
      </w:r>
    </w:p>
    <w:p w14:paraId="200D47D6" w14:textId="77777777" w:rsidR="009D311A" w:rsidRDefault="009D311A" w:rsidP="008F314C">
      <w:pPr>
        <w:snapToGrid w:val="0"/>
        <w:spacing w:before="120" w:after="120" w:line="276" w:lineRule="auto"/>
        <w:ind w:firstLine="709"/>
        <w:jc w:val="lowKashida"/>
        <w:rPr>
          <w:rFonts w:cstheme="minorHAnsi"/>
          <w:b/>
          <w:bCs/>
          <w:lang w:val="ro-RO"/>
        </w:rPr>
      </w:pPr>
    </w:p>
    <w:p w14:paraId="2C3462EA" w14:textId="77777777" w:rsidR="008F314C" w:rsidRDefault="008F314C">
      <w:pPr>
        <w:rPr>
          <w:rFonts w:cstheme="minorHAnsi"/>
          <w:b/>
          <w:bCs/>
          <w:lang w:val="ro-RO"/>
        </w:rPr>
      </w:pPr>
      <w:r>
        <w:rPr>
          <w:rFonts w:cstheme="minorHAnsi"/>
          <w:b/>
          <w:bCs/>
          <w:lang w:val="ro-RO"/>
        </w:rPr>
        <w:br w:type="page"/>
      </w:r>
    </w:p>
    <w:p w14:paraId="5ADE8DD0" w14:textId="008612BB" w:rsidR="009D311A" w:rsidRPr="008F314C" w:rsidRDefault="008F314C" w:rsidP="00523371">
      <w:pPr>
        <w:snapToGrid w:val="0"/>
        <w:spacing w:before="120" w:after="120" w:line="276" w:lineRule="auto"/>
        <w:ind w:firstLine="709"/>
        <w:jc w:val="center"/>
        <w:rPr>
          <w:rFonts w:cstheme="minorHAnsi"/>
          <w:b/>
          <w:bCs/>
          <w:sz w:val="28"/>
          <w:szCs w:val="28"/>
          <w:lang w:val="ro-RO"/>
        </w:rPr>
      </w:pPr>
      <w:r w:rsidRPr="008F314C">
        <w:rPr>
          <w:rFonts w:cstheme="minorHAnsi"/>
          <w:b/>
          <w:bCs/>
          <w:sz w:val="28"/>
          <w:szCs w:val="28"/>
          <w:lang w:val="ro-RO"/>
        </w:rPr>
        <w:t>II. TIPURI DE INTELIGENȚĂ ARTIFICIALĂ</w:t>
      </w:r>
    </w:p>
    <w:p w14:paraId="1BE5F0D8" w14:textId="0FE82563"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În general, există 7 tipuri de inteligență artificială.</w:t>
      </w:r>
      <w:r w:rsidR="00E5095D">
        <w:rPr>
          <w:rFonts w:cstheme="minorHAnsi"/>
          <w:lang w:val="ro-RO"/>
        </w:rPr>
        <w:t xml:space="preserve"> </w:t>
      </w:r>
      <w:r w:rsidR="00E5095D" w:rsidRPr="00181EC3">
        <w:rPr>
          <w:rFonts w:cstheme="minorHAnsi"/>
          <w:lang w:val="ro-RO"/>
        </w:rPr>
        <w:t>Deci, care sunt cele 7 tipuri de inteligență artificială?</w:t>
      </w:r>
    </w:p>
    <w:tbl>
      <w:tblPr>
        <w:tblW w:w="9581" w:type="dxa"/>
        <w:shd w:val="clear" w:color="auto" w:fill="FFFFFF"/>
        <w:tblCellMar>
          <w:top w:w="15" w:type="dxa"/>
          <w:left w:w="15" w:type="dxa"/>
          <w:bottom w:w="15" w:type="dxa"/>
          <w:right w:w="15" w:type="dxa"/>
        </w:tblCellMar>
        <w:tblLook w:val="04A0" w:firstRow="1" w:lastRow="0" w:firstColumn="1" w:lastColumn="0" w:noHBand="0" w:noVBand="1"/>
      </w:tblPr>
      <w:tblGrid>
        <w:gridCol w:w="838"/>
        <w:gridCol w:w="2415"/>
        <w:gridCol w:w="3260"/>
        <w:gridCol w:w="3068"/>
      </w:tblGrid>
      <w:tr w:rsidR="007821AB" w:rsidRPr="00B60A60" w14:paraId="5773957C" w14:textId="77777777" w:rsidTr="002E1364">
        <w:trPr>
          <w:trHeight w:val="340"/>
        </w:trPr>
        <w:tc>
          <w:tcPr>
            <w:tcW w:w="838" w:type="dxa"/>
            <w:tcBorders>
              <w:top w:val="single" w:sz="6" w:space="0" w:color="auto"/>
              <w:left w:val="single" w:sz="6" w:space="0" w:color="auto"/>
              <w:bottom w:val="single" w:sz="6" w:space="0" w:color="auto"/>
              <w:right w:val="single" w:sz="6" w:space="0" w:color="auto"/>
            </w:tcBorders>
            <w:shd w:val="clear" w:color="auto" w:fill="auto"/>
            <w:tcMar>
              <w:top w:w="113" w:type="dxa"/>
              <w:left w:w="57" w:type="dxa"/>
              <w:bottom w:w="113" w:type="dxa"/>
              <w:right w:w="57" w:type="dxa"/>
            </w:tcMar>
            <w:vAlign w:val="center"/>
          </w:tcPr>
          <w:p w14:paraId="1C40F1A7" w14:textId="77777777" w:rsidR="007821AB" w:rsidRPr="00B60A60" w:rsidRDefault="007821AB" w:rsidP="00EC7BD8">
            <w:pPr>
              <w:snapToGrid w:val="0"/>
              <w:spacing w:after="0" w:line="276" w:lineRule="auto"/>
              <w:jc w:val="center"/>
              <w:rPr>
                <w:rFonts w:cstheme="minorHAnsi"/>
                <w:b/>
                <w:bCs/>
                <w:i/>
                <w:iCs/>
                <w:lang w:val="ro-RO"/>
              </w:rPr>
            </w:pPr>
            <w:r w:rsidRPr="00B60A60">
              <w:rPr>
                <w:rFonts w:cstheme="minorHAnsi"/>
                <w:b/>
                <w:bCs/>
                <w:i/>
                <w:iCs/>
                <w:lang w:val="ro-RO"/>
              </w:rPr>
              <w:t>Nr. crt.</w:t>
            </w:r>
          </w:p>
        </w:tc>
        <w:tc>
          <w:tcPr>
            <w:tcW w:w="2415" w:type="dxa"/>
            <w:tcBorders>
              <w:top w:val="single" w:sz="6" w:space="0" w:color="auto"/>
              <w:left w:val="single" w:sz="6" w:space="0" w:color="auto"/>
              <w:bottom w:val="single" w:sz="6" w:space="0" w:color="auto"/>
              <w:right w:val="single" w:sz="6" w:space="0" w:color="auto"/>
            </w:tcBorders>
            <w:shd w:val="clear" w:color="auto" w:fill="auto"/>
            <w:tcMar>
              <w:top w:w="113" w:type="dxa"/>
              <w:left w:w="57" w:type="dxa"/>
              <w:bottom w:w="113" w:type="dxa"/>
              <w:right w:w="57" w:type="dxa"/>
            </w:tcMar>
            <w:vAlign w:val="center"/>
            <w:hideMark/>
          </w:tcPr>
          <w:p w14:paraId="02836173" w14:textId="77777777" w:rsidR="007821AB" w:rsidRPr="00B60A60" w:rsidRDefault="007821AB" w:rsidP="00EC7BD8">
            <w:pPr>
              <w:snapToGrid w:val="0"/>
              <w:spacing w:after="0" w:line="276" w:lineRule="auto"/>
              <w:ind w:right="-152"/>
              <w:jc w:val="center"/>
              <w:rPr>
                <w:rFonts w:cstheme="minorHAnsi"/>
                <w:b/>
                <w:bCs/>
                <w:i/>
                <w:iCs/>
                <w:lang w:val="ro-RO"/>
              </w:rPr>
            </w:pPr>
            <w:r w:rsidRPr="00B60A60">
              <w:rPr>
                <w:rFonts w:cstheme="minorHAnsi"/>
                <w:b/>
                <w:bCs/>
                <w:i/>
                <w:iCs/>
                <w:lang w:val="ro-RO"/>
              </w:rPr>
              <w:t>Tipul de AI</w:t>
            </w:r>
          </w:p>
        </w:tc>
        <w:tc>
          <w:tcPr>
            <w:tcW w:w="3260" w:type="dxa"/>
            <w:tcBorders>
              <w:top w:val="single" w:sz="6" w:space="0" w:color="auto"/>
              <w:left w:val="single" w:sz="6" w:space="0" w:color="auto"/>
              <w:bottom w:val="single" w:sz="6" w:space="0" w:color="auto"/>
              <w:right w:val="single" w:sz="6" w:space="0" w:color="auto"/>
            </w:tcBorders>
            <w:shd w:val="clear" w:color="auto" w:fill="auto"/>
            <w:tcMar>
              <w:top w:w="113" w:type="dxa"/>
              <w:left w:w="57" w:type="dxa"/>
              <w:bottom w:w="113" w:type="dxa"/>
              <w:right w:w="57" w:type="dxa"/>
            </w:tcMar>
            <w:vAlign w:val="center"/>
            <w:hideMark/>
          </w:tcPr>
          <w:p w14:paraId="053E1AB9" w14:textId="77777777" w:rsidR="007821AB" w:rsidRPr="00B60A60" w:rsidRDefault="007821AB" w:rsidP="00EC7BD8">
            <w:pPr>
              <w:snapToGrid w:val="0"/>
              <w:spacing w:after="0" w:line="276" w:lineRule="auto"/>
              <w:jc w:val="center"/>
              <w:rPr>
                <w:rFonts w:cstheme="minorHAnsi"/>
                <w:b/>
                <w:bCs/>
                <w:i/>
                <w:iCs/>
                <w:lang w:val="ro-RO"/>
              </w:rPr>
            </w:pPr>
            <w:r w:rsidRPr="00B60A60">
              <w:rPr>
                <w:rFonts w:cstheme="minorHAnsi"/>
                <w:b/>
                <w:bCs/>
                <w:i/>
                <w:iCs/>
                <w:lang w:val="ro-RO"/>
              </w:rPr>
              <w:t>Descriere</w:t>
            </w:r>
          </w:p>
        </w:tc>
        <w:tc>
          <w:tcPr>
            <w:tcW w:w="3068" w:type="dxa"/>
            <w:tcBorders>
              <w:top w:val="single" w:sz="6" w:space="0" w:color="auto"/>
              <w:left w:val="single" w:sz="6" w:space="0" w:color="auto"/>
              <w:bottom w:val="single" w:sz="6" w:space="0" w:color="auto"/>
              <w:right w:val="single" w:sz="6" w:space="0" w:color="auto"/>
            </w:tcBorders>
            <w:shd w:val="clear" w:color="auto" w:fill="auto"/>
            <w:tcMar>
              <w:top w:w="113" w:type="dxa"/>
              <w:left w:w="57" w:type="dxa"/>
              <w:bottom w:w="113" w:type="dxa"/>
              <w:right w:w="57" w:type="dxa"/>
            </w:tcMar>
            <w:vAlign w:val="center"/>
            <w:hideMark/>
          </w:tcPr>
          <w:p w14:paraId="3A93E98D" w14:textId="77777777" w:rsidR="007821AB" w:rsidRPr="00B60A60" w:rsidRDefault="007821AB" w:rsidP="00EC7BD8">
            <w:pPr>
              <w:snapToGrid w:val="0"/>
              <w:spacing w:after="0" w:line="276" w:lineRule="auto"/>
              <w:jc w:val="center"/>
              <w:rPr>
                <w:rFonts w:cstheme="minorHAnsi"/>
                <w:b/>
                <w:bCs/>
                <w:i/>
                <w:iCs/>
                <w:lang w:val="ro-RO"/>
              </w:rPr>
            </w:pPr>
            <w:r w:rsidRPr="00B60A60">
              <w:rPr>
                <w:rFonts w:cstheme="minorHAnsi"/>
                <w:b/>
                <w:bCs/>
                <w:i/>
                <w:iCs/>
                <w:lang w:val="ro-RO"/>
              </w:rPr>
              <w:t>Exemple</w:t>
            </w:r>
          </w:p>
        </w:tc>
      </w:tr>
      <w:tr w:rsidR="007821AB" w:rsidRPr="00181EC3" w14:paraId="6BF6F0E1" w14:textId="77777777" w:rsidTr="002E1364">
        <w:trPr>
          <w:trHeight w:hRule="exact" w:val="1131"/>
        </w:trPr>
        <w:tc>
          <w:tcPr>
            <w:tcW w:w="838"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tcPr>
          <w:p w14:paraId="083AADB6" w14:textId="77777777" w:rsidR="007821AB" w:rsidRPr="00181EC3" w:rsidRDefault="007821AB" w:rsidP="00EC7BD8">
            <w:pPr>
              <w:snapToGrid w:val="0"/>
              <w:spacing w:after="0" w:line="276" w:lineRule="auto"/>
              <w:jc w:val="center"/>
              <w:rPr>
                <w:rFonts w:cstheme="minorHAnsi"/>
                <w:lang w:val="ro-RO"/>
              </w:rPr>
            </w:pPr>
            <w:r w:rsidRPr="00181EC3">
              <w:rPr>
                <w:rFonts w:cstheme="minorHAnsi"/>
                <w:lang w:val="ro-RO"/>
              </w:rPr>
              <w:t>1</w:t>
            </w:r>
          </w:p>
        </w:tc>
        <w:tc>
          <w:tcPr>
            <w:tcW w:w="2415"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tcPr>
          <w:p w14:paraId="4E26D5AA" w14:textId="77777777" w:rsidR="007821AB" w:rsidRPr="00181EC3" w:rsidRDefault="007821AB" w:rsidP="00EC7BD8">
            <w:pPr>
              <w:snapToGrid w:val="0"/>
              <w:spacing w:after="0" w:line="276" w:lineRule="auto"/>
              <w:ind w:right="-152"/>
              <w:rPr>
                <w:rFonts w:cstheme="minorHAnsi"/>
                <w:lang w:val="ro-RO"/>
              </w:rPr>
            </w:pPr>
            <w:bookmarkStart w:id="0" w:name="t1"/>
            <w:r w:rsidRPr="00181EC3">
              <w:rPr>
                <w:rFonts w:cstheme="minorHAnsi"/>
                <w:lang w:val="ro-RO"/>
              </w:rPr>
              <w:t>Mașini reactive</w:t>
            </w:r>
            <w:bookmarkEnd w:id="0"/>
          </w:p>
        </w:tc>
        <w:tc>
          <w:tcPr>
            <w:tcW w:w="3260"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tcPr>
          <w:p w14:paraId="42DFBD97" w14:textId="77777777" w:rsidR="007821AB" w:rsidRPr="00181EC3" w:rsidRDefault="007821AB" w:rsidP="00EC7BD8">
            <w:pPr>
              <w:snapToGrid w:val="0"/>
              <w:spacing w:after="0" w:line="276" w:lineRule="auto"/>
              <w:rPr>
                <w:rFonts w:cstheme="minorHAnsi"/>
                <w:lang w:val="ro-RO"/>
              </w:rPr>
            </w:pPr>
            <w:bookmarkStart w:id="1" w:name="c1"/>
            <w:r w:rsidRPr="00181EC3">
              <w:rPr>
                <w:rFonts w:cstheme="minorHAnsi"/>
                <w:lang w:val="ro-RO"/>
              </w:rPr>
              <w:t>AI de bază care răspunde la date în timp real, fără memorie sau capacități de învățare.</w:t>
            </w:r>
            <w:bookmarkEnd w:id="1"/>
          </w:p>
        </w:tc>
        <w:tc>
          <w:tcPr>
            <w:tcW w:w="3068"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tcPr>
          <w:p w14:paraId="1C7913BD" w14:textId="77777777" w:rsidR="007821AB" w:rsidRPr="00181EC3" w:rsidRDefault="007821AB" w:rsidP="00EC7BD8">
            <w:pPr>
              <w:snapToGrid w:val="0"/>
              <w:spacing w:after="0" w:line="276" w:lineRule="auto"/>
              <w:rPr>
                <w:rFonts w:cstheme="minorHAnsi"/>
                <w:lang w:val="ro-RO"/>
              </w:rPr>
            </w:pPr>
            <w:r w:rsidRPr="00D12F66">
              <w:rPr>
                <w:rFonts w:cstheme="minorHAnsi"/>
                <w:iCs/>
                <w:lang w:val="ro-RO"/>
              </w:rPr>
              <w:t xml:space="preserve">Inteligența </w:t>
            </w:r>
            <w:r>
              <w:rPr>
                <w:rFonts w:cstheme="minorHAnsi"/>
                <w:iCs/>
                <w:lang w:val="ro-RO"/>
              </w:rPr>
              <w:t>a</w:t>
            </w:r>
            <w:r w:rsidRPr="00D12F66">
              <w:rPr>
                <w:rFonts w:cstheme="minorHAnsi"/>
                <w:iCs/>
                <w:lang w:val="ro-RO"/>
              </w:rPr>
              <w:t>rtificială</w:t>
            </w:r>
            <w:r w:rsidRPr="00D12F66">
              <w:rPr>
                <w:rFonts w:cstheme="minorHAnsi"/>
                <w:lang w:val="ro-RO"/>
              </w:rPr>
              <w:t xml:space="preserve"> </w:t>
            </w:r>
            <w:r w:rsidRPr="00181EC3">
              <w:rPr>
                <w:rFonts w:cstheme="minorHAnsi"/>
                <w:lang w:val="ro-RO"/>
              </w:rPr>
              <w:t>de șah Deep Blue de la IBM, uși automate, lumini inteligente.</w:t>
            </w:r>
          </w:p>
        </w:tc>
      </w:tr>
      <w:tr w:rsidR="007821AB" w:rsidRPr="00181EC3" w14:paraId="4A24AD9F" w14:textId="77777777" w:rsidTr="002E1364">
        <w:trPr>
          <w:trHeight w:val="1446"/>
        </w:trPr>
        <w:tc>
          <w:tcPr>
            <w:tcW w:w="838"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tcPr>
          <w:p w14:paraId="7B83E2EB" w14:textId="77777777" w:rsidR="007821AB" w:rsidRPr="00181EC3" w:rsidRDefault="007821AB" w:rsidP="00EC7BD8">
            <w:pPr>
              <w:snapToGrid w:val="0"/>
              <w:spacing w:after="0" w:line="276" w:lineRule="auto"/>
              <w:jc w:val="center"/>
              <w:rPr>
                <w:rFonts w:cstheme="minorHAnsi"/>
                <w:lang w:val="ro-RO"/>
              </w:rPr>
            </w:pPr>
            <w:r w:rsidRPr="00181EC3">
              <w:rPr>
                <w:rFonts w:cstheme="minorHAnsi"/>
                <w:lang w:val="ro-RO"/>
              </w:rPr>
              <w:t>2</w:t>
            </w:r>
          </w:p>
        </w:tc>
        <w:tc>
          <w:tcPr>
            <w:tcW w:w="2415"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hideMark/>
          </w:tcPr>
          <w:p w14:paraId="0DA542E4" w14:textId="77777777" w:rsidR="007821AB" w:rsidRPr="00181EC3" w:rsidRDefault="007821AB" w:rsidP="00EC7BD8">
            <w:pPr>
              <w:snapToGrid w:val="0"/>
              <w:spacing w:after="0" w:line="276" w:lineRule="auto"/>
              <w:ind w:right="-152"/>
              <w:rPr>
                <w:rFonts w:cstheme="minorHAnsi"/>
                <w:lang w:val="ro-RO"/>
              </w:rPr>
            </w:pPr>
            <w:bookmarkStart w:id="2" w:name="t2"/>
            <w:r w:rsidRPr="00181EC3">
              <w:rPr>
                <w:rFonts w:cstheme="minorHAnsi"/>
                <w:lang w:val="ro-RO"/>
              </w:rPr>
              <w:t>Inteligența generală artificială (AGI)</w:t>
            </w:r>
            <w:bookmarkEnd w:id="2"/>
          </w:p>
        </w:tc>
        <w:tc>
          <w:tcPr>
            <w:tcW w:w="3260"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hideMark/>
          </w:tcPr>
          <w:p w14:paraId="1803DF80" w14:textId="77777777" w:rsidR="007821AB" w:rsidRPr="00181EC3" w:rsidRDefault="007821AB" w:rsidP="00EC7BD8">
            <w:pPr>
              <w:snapToGrid w:val="0"/>
              <w:spacing w:after="0" w:line="276" w:lineRule="auto"/>
              <w:rPr>
                <w:rFonts w:cstheme="minorHAnsi"/>
                <w:lang w:val="ro-RO"/>
              </w:rPr>
            </w:pPr>
            <w:bookmarkStart w:id="3" w:name="c2"/>
            <w:r w:rsidRPr="00181EC3">
              <w:rPr>
                <w:rFonts w:cstheme="minorHAnsi"/>
                <w:lang w:val="ro-RO"/>
              </w:rPr>
              <w:t>IA ipotetică cu inteligență asemănătoare celei umane, capabilă să înțeleagă, să învețe și să îndeplinească sarcini complexe în mod independent.</w:t>
            </w:r>
            <w:bookmarkEnd w:id="3"/>
          </w:p>
        </w:tc>
        <w:tc>
          <w:tcPr>
            <w:tcW w:w="3068"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hideMark/>
          </w:tcPr>
          <w:p w14:paraId="67A1ED97" w14:textId="77777777" w:rsidR="007821AB" w:rsidRPr="00181EC3" w:rsidRDefault="007821AB" w:rsidP="00EC7BD8">
            <w:pPr>
              <w:snapToGrid w:val="0"/>
              <w:spacing w:after="0" w:line="276" w:lineRule="auto"/>
              <w:jc w:val="both"/>
              <w:rPr>
                <w:rFonts w:cstheme="minorHAnsi"/>
                <w:lang w:val="ro-RO"/>
              </w:rPr>
            </w:pPr>
            <w:r w:rsidRPr="00181EC3">
              <w:rPr>
                <w:rFonts w:cstheme="minorHAnsi"/>
                <w:lang w:val="ro-RO"/>
              </w:rPr>
              <w:t>Nu este încă dezvoltat.</w:t>
            </w:r>
          </w:p>
        </w:tc>
      </w:tr>
      <w:tr w:rsidR="007821AB" w:rsidRPr="00181EC3" w14:paraId="3B284050" w14:textId="77777777" w:rsidTr="002E1364">
        <w:tc>
          <w:tcPr>
            <w:tcW w:w="838"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tcPr>
          <w:p w14:paraId="7C257896" w14:textId="77777777" w:rsidR="007821AB" w:rsidRPr="00181EC3" w:rsidRDefault="007821AB" w:rsidP="00EC7BD8">
            <w:pPr>
              <w:snapToGrid w:val="0"/>
              <w:spacing w:after="0" w:line="276" w:lineRule="auto"/>
              <w:jc w:val="center"/>
              <w:rPr>
                <w:rFonts w:cstheme="minorHAnsi"/>
                <w:lang w:val="ro-RO"/>
              </w:rPr>
            </w:pPr>
            <w:r w:rsidRPr="00181EC3">
              <w:rPr>
                <w:rFonts w:cstheme="minorHAnsi"/>
                <w:lang w:val="ro-RO"/>
              </w:rPr>
              <w:t>3</w:t>
            </w:r>
          </w:p>
        </w:tc>
        <w:tc>
          <w:tcPr>
            <w:tcW w:w="2415"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hideMark/>
          </w:tcPr>
          <w:p w14:paraId="44900BCD" w14:textId="77777777" w:rsidR="007821AB" w:rsidRPr="00181EC3" w:rsidRDefault="007821AB" w:rsidP="00EC7BD8">
            <w:pPr>
              <w:snapToGrid w:val="0"/>
              <w:spacing w:after="0" w:line="276" w:lineRule="auto"/>
              <w:ind w:right="-152"/>
              <w:rPr>
                <w:rFonts w:cstheme="minorHAnsi"/>
                <w:lang w:val="ro-RO"/>
              </w:rPr>
            </w:pPr>
            <w:bookmarkStart w:id="4" w:name="t3"/>
            <w:proofErr w:type="spellStart"/>
            <w:r w:rsidRPr="00181EC3">
              <w:rPr>
                <w:rFonts w:cstheme="minorHAnsi"/>
                <w:lang w:val="ro-RO"/>
              </w:rPr>
              <w:t>S</w:t>
            </w:r>
            <w:r w:rsidRPr="00D12F66">
              <w:rPr>
                <w:rFonts w:cstheme="minorHAnsi"/>
                <w:lang w:val="ro-RO"/>
              </w:rPr>
              <w:t>uper</w:t>
            </w:r>
            <w:r>
              <w:rPr>
                <w:rFonts w:cstheme="minorHAnsi"/>
                <w:lang w:val="ro-RO"/>
              </w:rPr>
              <w:t>i</w:t>
            </w:r>
            <w:r w:rsidRPr="00D12F66">
              <w:rPr>
                <w:rFonts w:cstheme="minorHAnsi"/>
                <w:lang w:val="ro-RO"/>
              </w:rPr>
              <w:t>nteligența</w:t>
            </w:r>
            <w:proofErr w:type="spellEnd"/>
            <w:r w:rsidRPr="00D12F66">
              <w:rPr>
                <w:rFonts w:cstheme="minorHAnsi"/>
                <w:lang w:val="ro-RO"/>
              </w:rPr>
              <w:t xml:space="preserve"> </w:t>
            </w:r>
            <w:r>
              <w:rPr>
                <w:rFonts w:cstheme="minorHAnsi"/>
                <w:lang w:val="ro-RO"/>
              </w:rPr>
              <w:t>a</w:t>
            </w:r>
            <w:r w:rsidRPr="00D12F66">
              <w:rPr>
                <w:rFonts w:cstheme="minorHAnsi"/>
                <w:lang w:val="ro-RO"/>
              </w:rPr>
              <w:t xml:space="preserve">rtificială </w:t>
            </w:r>
            <w:r w:rsidRPr="00181EC3">
              <w:rPr>
                <w:rFonts w:cstheme="minorHAnsi"/>
                <w:lang w:val="ro-RO"/>
              </w:rPr>
              <w:t>(ASI)</w:t>
            </w:r>
            <w:bookmarkEnd w:id="4"/>
          </w:p>
        </w:tc>
        <w:tc>
          <w:tcPr>
            <w:tcW w:w="3260"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hideMark/>
          </w:tcPr>
          <w:p w14:paraId="6521944F" w14:textId="77777777" w:rsidR="007821AB" w:rsidRPr="00181EC3" w:rsidRDefault="007821AB" w:rsidP="00EC7BD8">
            <w:pPr>
              <w:snapToGrid w:val="0"/>
              <w:spacing w:after="0" w:line="276" w:lineRule="auto"/>
              <w:rPr>
                <w:rFonts w:cstheme="minorHAnsi"/>
                <w:lang w:val="ro-RO"/>
              </w:rPr>
            </w:pPr>
            <w:bookmarkStart w:id="5" w:name="c3"/>
            <w:r w:rsidRPr="00181EC3">
              <w:rPr>
                <w:rFonts w:cstheme="minorHAnsi"/>
                <w:lang w:val="ro-RO"/>
              </w:rPr>
              <w:t>IA ipotetică ce depășește inteligența umană, capabilă să rezolve probleme globale, dar care ridică probleme etice.</w:t>
            </w:r>
            <w:bookmarkEnd w:id="5"/>
          </w:p>
        </w:tc>
        <w:tc>
          <w:tcPr>
            <w:tcW w:w="3068"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hideMark/>
          </w:tcPr>
          <w:p w14:paraId="5443768F" w14:textId="77777777" w:rsidR="007821AB" w:rsidRPr="00181EC3" w:rsidRDefault="007821AB" w:rsidP="00EC7BD8">
            <w:pPr>
              <w:snapToGrid w:val="0"/>
              <w:spacing w:after="0" w:line="276" w:lineRule="auto"/>
              <w:jc w:val="both"/>
              <w:rPr>
                <w:rFonts w:cstheme="minorHAnsi"/>
                <w:lang w:val="ro-RO"/>
              </w:rPr>
            </w:pPr>
            <w:r w:rsidRPr="00181EC3">
              <w:rPr>
                <w:rFonts w:cstheme="minorHAnsi"/>
                <w:lang w:val="ro-RO"/>
              </w:rPr>
              <w:t>Nu este încă dezvoltat.</w:t>
            </w:r>
          </w:p>
        </w:tc>
      </w:tr>
      <w:tr w:rsidR="007821AB" w:rsidRPr="00181EC3" w14:paraId="33FBCDE5" w14:textId="77777777" w:rsidTr="002E1364">
        <w:tc>
          <w:tcPr>
            <w:tcW w:w="838"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tcPr>
          <w:p w14:paraId="12381A47" w14:textId="77777777" w:rsidR="007821AB" w:rsidRPr="00181EC3" w:rsidRDefault="007821AB" w:rsidP="00EC7BD8">
            <w:pPr>
              <w:snapToGrid w:val="0"/>
              <w:spacing w:after="0" w:line="276" w:lineRule="auto"/>
              <w:jc w:val="center"/>
              <w:rPr>
                <w:rFonts w:cstheme="minorHAnsi"/>
                <w:lang w:val="ro-RO"/>
              </w:rPr>
            </w:pPr>
            <w:r w:rsidRPr="00181EC3">
              <w:rPr>
                <w:rFonts w:cstheme="minorHAnsi"/>
                <w:lang w:val="ro-RO"/>
              </w:rPr>
              <w:t>4</w:t>
            </w:r>
          </w:p>
        </w:tc>
        <w:tc>
          <w:tcPr>
            <w:tcW w:w="2415"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tcPr>
          <w:p w14:paraId="0D54C7C6" w14:textId="77777777" w:rsidR="007821AB" w:rsidRPr="00181EC3" w:rsidRDefault="007821AB" w:rsidP="00EC7BD8">
            <w:pPr>
              <w:snapToGrid w:val="0"/>
              <w:spacing w:after="0" w:line="276" w:lineRule="auto"/>
              <w:ind w:right="-152"/>
              <w:rPr>
                <w:rFonts w:cstheme="minorHAnsi"/>
                <w:lang w:val="ro-RO"/>
              </w:rPr>
            </w:pPr>
            <w:bookmarkStart w:id="6" w:name="t4"/>
            <w:r w:rsidRPr="00181EC3">
              <w:rPr>
                <w:rFonts w:cstheme="minorHAnsi"/>
                <w:lang w:val="ro-RO"/>
              </w:rPr>
              <w:t>IA îngustă (ANI)</w:t>
            </w:r>
            <w:bookmarkEnd w:id="6"/>
          </w:p>
        </w:tc>
        <w:tc>
          <w:tcPr>
            <w:tcW w:w="3260"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tcPr>
          <w:p w14:paraId="0880B054" w14:textId="77777777" w:rsidR="007821AB" w:rsidRPr="00181EC3" w:rsidRDefault="007821AB" w:rsidP="00EC7BD8">
            <w:pPr>
              <w:snapToGrid w:val="0"/>
              <w:spacing w:after="0" w:line="276" w:lineRule="auto"/>
              <w:rPr>
                <w:rFonts w:cstheme="minorHAnsi"/>
                <w:lang w:val="ro-RO"/>
              </w:rPr>
            </w:pPr>
            <w:r w:rsidRPr="00181EC3">
              <w:rPr>
                <w:rFonts w:cstheme="minorHAnsi"/>
                <w:lang w:val="ro-RO"/>
              </w:rPr>
              <w:t xml:space="preserve">Specializat într-o singură sarcină, nu are memorie și nu se poate adapta dincolo de parametrii </w:t>
            </w:r>
            <w:proofErr w:type="spellStart"/>
            <w:r w:rsidRPr="00181EC3">
              <w:rPr>
                <w:rFonts w:cstheme="minorHAnsi"/>
                <w:lang w:val="ro-RO"/>
              </w:rPr>
              <w:t>preconfigurați</w:t>
            </w:r>
            <w:proofErr w:type="spellEnd"/>
            <w:r w:rsidRPr="00181EC3">
              <w:rPr>
                <w:rFonts w:cstheme="minorHAnsi"/>
                <w:lang w:val="ro-RO"/>
              </w:rPr>
              <w:t>.</w:t>
            </w:r>
          </w:p>
        </w:tc>
        <w:tc>
          <w:tcPr>
            <w:tcW w:w="3068"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tcPr>
          <w:p w14:paraId="4BF93F3C" w14:textId="77777777" w:rsidR="007821AB" w:rsidRPr="00181EC3" w:rsidRDefault="007821AB" w:rsidP="00EC7BD8">
            <w:pPr>
              <w:snapToGrid w:val="0"/>
              <w:spacing w:after="0" w:line="276" w:lineRule="auto"/>
              <w:rPr>
                <w:rFonts w:cstheme="minorHAnsi"/>
                <w:lang w:val="ro-RO"/>
              </w:rPr>
            </w:pPr>
            <w:proofErr w:type="spellStart"/>
            <w:r w:rsidRPr="00181EC3">
              <w:rPr>
                <w:rFonts w:cstheme="minorHAnsi"/>
                <w:lang w:val="ro-RO"/>
              </w:rPr>
              <w:t>Siri</w:t>
            </w:r>
            <w:proofErr w:type="spellEnd"/>
            <w:r w:rsidRPr="00181EC3">
              <w:rPr>
                <w:rFonts w:cstheme="minorHAnsi"/>
                <w:lang w:val="ro-RO"/>
              </w:rPr>
              <w:t xml:space="preserve">, sistemul de recomandări </w:t>
            </w:r>
            <w:proofErr w:type="spellStart"/>
            <w:r w:rsidRPr="00181EC3">
              <w:rPr>
                <w:rFonts w:cstheme="minorHAnsi"/>
                <w:lang w:val="ro-RO"/>
              </w:rPr>
              <w:t>Netflix</w:t>
            </w:r>
            <w:proofErr w:type="spellEnd"/>
            <w:r w:rsidRPr="00181EC3">
              <w:rPr>
                <w:rFonts w:cstheme="minorHAnsi"/>
                <w:lang w:val="ro-RO"/>
              </w:rPr>
              <w:t xml:space="preserve">, </w:t>
            </w:r>
            <w:proofErr w:type="spellStart"/>
            <w:r w:rsidRPr="00181EC3">
              <w:rPr>
                <w:rFonts w:cstheme="minorHAnsi"/>
                <w:lang w:val="ro-RO"/>
              </w:rPr>
              <w:t>chatbots</w:t>
            </w:r>
            <w:proofErr w:type="spellEnd"/>
            <w:r w:rsidRPr="00181EC3">
              <w:rPr>
                <w:rFonts w:cstheme="minorHAnsi"/>
                <w:lang w:val="ro-RO"/>
              </w:rPr>
              <w:t xml:space="preserve"> pentru serviciul clienți.</w:t>
            </w:r>
          </w:p>
        </w:tc>
      </w:tr>
      <w:tr w:rsidR="007821AB" w:rsidRPr="00181EC3" w14:paraId="46EA9CDD" w14:textId="77777777" w:rsidTr="002E1364">
        <w:tc>
          <w:tcPr>
            <w:tcW w:w="838"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tcPr>
          <w:p w14:paraId="5E168FA6" w14:textId="77777777" w:rsidR="007821AB" w:rsidRPr="00181EC3" w:rsidRDefault="007821AB" w:rsidP="00EC7BD8">
            <w:pPr>
              <w:snapToGrid w:val="0"/>
              <w:spacing w:after="0" w:line="276" w:lineRule="auto"/>
              <w:jc w:val="center"/>
              <w:rPr>
                <w:rFonts w:cstheme="minorHAnsi"/>
                <w:lang w:val="ro-RO"/>
              </w:rPr>
            </w:pPr>
            <w:r w:rsidRPr="00181EC3">
              <w:rPr>
                <w:rFonts w:cstheme="minorHAnsi"/>
                <w:lang w:val="ro-RO"/>
              </w:rPr>
              <w:t>5</w:t>
            </w:r>
          </w:p>
        </w:tc>
        <w:tc>
          <w:tcPr>
            <w:tcW w:w="2415"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hideMark/>
          </w:tcPr>
          <w:p w14:paraId="2291BBC2" w14:textId="77777777" w:rsidR="007821AB" w:rsidRPr="00181EC3" w:rsidRDefault="007821AB" w:rsidP="00EC7BD8">
            <w:pPr>
              <w:snapToGrid w:val="0"/>
              <w:spacing w:after="0" w:line="276" w:lineRule="auto"/>
              <w:ind w:right="-152"/>
              <w:rPr>
                <w:rFonts w:cstheme="minorHAnsi"/>
                <w:lang w:val="ro-RO"/>
              </w:rPr>
            </w:pPr>
            <w:r w:rsidRPr="00181EC3">
              <w:rPr>
                <w:rFonts w:cstheme="minorHAnsi"/>
                <w:lang w:val="ro-RO"/>
              </w:rPr>
              <w:t>Memorie limitată AI</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hideMark/>
          </w:tcPr>
          <w:p w14:paraId="4BDCBCE5" w14:textId="77777777" w:rsidR="007821AB" w:rsidRPr="00181EC3" w:rsidRDefault="007821AB" w:rsidP="00EC7BD8">
            <w:pPr>
              <w:snapToGrid w:val="0"/>
              <w:spacing w:after="0" w:line="276" w:lineRule="auto"/>
              <w:rPr>
                <w:rFonts w:cstheme="minorHAnsi"/>
                <w:lang w:val="ro-RO"/>
              </w:rPr>
            </w:pPr>
            <w:r w:rsidRPr="00181EC3">
              <w:rPr>
                <w:rFonts w:cstheme="minorHAnsi"/>
                <w:lang w:val="ro-RO"/>
              </w:rPr>
              <w:t>AI cu memorie pe termen scurt care îi permite să învețe din experiențele anterioare și să se adapteze în timp real.</w:t>
            </w:r>
          </w:p>
        </w:tc>
        <w:tc>
          <w:tcPr>
            <w:tcW w:w="3068"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hideMark/>
          </w:tcPr>
          <w:p w14:paraId="6E47789A" w14:textId="77777777" w:rsidR="007821AB" w:rsidRPr="00181EC3" w:rsidRDefault="007821AB" w:rsidP="00EC7BD8">
            <w:pPr>
              <w:snapToGrid w:val="0"/>
              <w:spacing w:after="0" w:line="276" w:lineRule="auto"/>
              <w:rPr>
                <w:rFonts w:cstheme="minorHAnsi"/>
                <w:lang w:val="ro-RO"/>
              </w:rPr>
            </w:pPr>
            <w:r w:rsidRPr="00181EC3">
              <w:rPr>
                <w:rFonts w:cstheme="minorHAnsi"/>
                <w:lang w:val="ro-RO"/>
              </w:rPr>
              <w:t>Mașini care se conduc singure, sisteme de detectare a fraudelor, algoritmi de descoperire a medicamentelor.</w:t>
            </w:r>
          </w:p>
        </w:tc>
      </w:tr>
      <w:tr w:rsidR="007821AB" w:rsidRPr="00181EC3" w14:paraId="5800C2A3" w14:textId="77777777" w:rsidTr="002E1364">
        <w:tc>
          <w:tcPr>
            <w:tcW w:w="838"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tcPr>
          <w:p w14:paraId="319099EF" w14:textId="77777777" w:rsidR="007821AB" w:rsidRPr="00181EC3" w:rsidRDefault="007821AB" w:rsidP="00EC7BD8">
            <w:pPr>
              <w:snapToGrid w:val="0"/>
              <w:spacing w:after="0" w:line="276" w:lineRule="auto"/>
              <w:jc w:val="center"/>
              <w:rPr>
                <w:rFonts w:cstheme="minorHAnsi"/>
                <w:lang w:val="ro-RO"/>
              </w:rPr>
            </w:pPr>
            <w:r w:rsidRPr="00181EC3">
              <w:rPr>
                <w:rFonts w:cstheme="minorHAnsi"/>
                <w:lang w:val="ro-RO"/>
              </w:rPr>
              <w:t>6</w:t>
            </w:r>
          </w:p>
        </w:tc>
        <w:tc>
          <w:tcPr>
            <w:tcW w:w="2415"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hideMark/>
          </w:tcPr>
          <w:p w14:paraId="136E42E3" w14:textId="77777777" w:rsidR="007821AB" w:rsidRPr="00181EC3" w:rsidRDefault="007821AB" w:rsidP="00EC7BD8">
            <w:pPr>
              <w:snapToGrid w:val="0"/>
              <w:spacing w:after="0" w:line="276" w:lineRule="auto"/>
              <w:ind w:right="-152"/>
              <w:rPr>
                <w:rFonts w:cstheme="minorHAnsi"/>
                <w:lang w:val="ro-RO"/>
              </w:rPr>
            </w:pPr>
            <w:r w:rsidRPr="00181EC3">
              <w:rPr>
                <w:rFonts w:cstheme="minorHAnsi"/>
                <w:lang w:val="ro-RO"/>
              </w:rPr>
              <w:t>Teoria minții AI</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hideMark/>
          </w:tcPr>
          <w:p w14:paraId="0808C8DF" w14:textId="77777777" w:rsidR="007821AB" w:rsidRPr="00181EC3" w:rsidRDefault="007821AB" w:rsidP="00EC7BD8">
            <w:pPr>
              <w:snapToGrid w:val="0"/>
              <w:spacing w:after="0" w:line="276" w:lineRule="auto"/>
              <w:rPr>
                <w:rFonts w:cstheme="minorHAnsi"/>
                <w:lang w:val="ro-RO"/>
              </w:rPr>
            </w:pPr>
            <w:r w:rsidRPr="00181EC3">
              <w:rPr>
                <w:rFonts w:cstheme="minorHAnsi"/>
                <w:lang w:val="ro-RO"/>
              </w:rPr>
              <w:t>IA ipotetică capabilă să înțeleagă emoțiile, intențiile și convingerile, inspirată din psihologia umană.</w:t>
            </w:r>
          </w:p>
        </w:tc>
        <w:tc>
          <w:tcPr>
            <w:tcW w:w="3068"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hideMark/>
          </w:tcPr>
          <w:p w14:paraId="540ED4A6" w14:textId="77777777" w:rsidR="007821AB" w:rsidRPr="00181EC3" w:rsidRDefault="007821AB" w:rsidP="00EC7BD8">
            <w:pPr>
              <w:snapToGrid w:val="0"/>
              <w:spacing w:after="0" w:line="276" w:lineRule="auto"/>
              <w:rPr>
                <w:rFonts w:cstheme="minorHAnsi"/>
                <w:lang w:val="ro-RO"/>
              </w:rPr>
            </w:pPr>
            <w:r w:rsidRPr="00181EC3">
              <w:rPr>
                <w:rFonts w:cstheme="minorHAnsi"/>
                <w:lang w:val="ro-RO"/>
              </w:rPr>
              <w:t>Conceptual; ar putea duce la roboți sociali sau consilieri AI.</w:t>
            </w:r>
          </w:p>
        </w:tc>
      </w:tr>
      <w:tr w:rsidR="007821AB" w:rsidRPr="00181EC3" w14:paraId="7BCCD7A4" w14:textId="77777777" w:rsidTr="002E1364">
        <w:trPr>
          <w:trHeight w:val="433"/>
        </w:trPr>
        <w:tc>
          <w:tcPr>
            <w:tcW w:w="838"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tcPr>
          <w:p w14:paraId="3037DB5B" w14:textId="77777777" w:rsidR="007821AB" w:rsidRPr="00181EC3" w:rsidRDefault="007821AB" w:rsidP="00EC7BD8">
            <w:pPr>
              <w:snapToGrid w:val="0"/>
              <w:spacing w:after="0" w:line="276" w:lineRule="auto"/>
              <w:jc w:val="center"/>
              <w:rPr>
                <w:rFonts w:cstheme="minorHAnsi"/>
                <w:lang w:val="ro-RO"/>
              </w:rPr>
            </w:pPr>
            <w:r w:rsidRPr="00181EC3">
              <w:rPr>
                <w:rFonts w:cstheme="minorHAnsi"/>
                <w:lang w:val="ro-RO"/>
              </w:rPr>
              <w:t>7</w:t>
            </w:r>
          </w:p>
        </w:tc>
        <w:tc>
          <w:tcPr>
            <w:tcW w:w="2415"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hideMark/>
          </w:tcPr>
          <w:p w14:paraId="69E6FA5D" w14:textId="77777777" w:rsidR="007821AB" w:rsidRPr="00D12F66" w:rsidRDefault="007821AB" w:rsidP="00EC7BD8">
            <w:pPr>
              <w:snapToGrid w:val="0"/>
              <w:spacing w:after="0" w:line="276" w:lineRule="auto"/>
              <w:ind w:right="-44"/>
              <w:rPr>
                <w:rFonts w:cstheme="minorHAnsi"/>
                <w:iCs/>
                <w:lang w:val="ro-RO"/>
              </w:rPr>
            </w:pPr>
            <w:r w:rsidRPr="00D12F66">
              <w:rPr>
                <w:rFonts w:cstheme="minorHAnsi"/>
                <w:iCs/>
                <w:lang w:val="ro-RO"/>
              </w:rPr>
              <w:t xml:space="preserve">Inteligența </w:t>
            </w:r>
            <w:r>
              <w:rPr>
                <w:rFonts w:cstheme="minorHAnsi"/>
                <w:iCs/>
                <w:lang w:val="ro-RO"/>
              </w:rPr>
              <w:t>a</w:t>
            </w:r>
            <w:r w:rsidRPr="00D12F66">
              <w:rPr>
                <w:rFonts w:cstheme="minorHAnsi"/>
                <w:iCs/>
                <w:lang w:val="ro-RO"/>
              </w:rPr>
              <w:t>rtificială conștientă de sine</w:t>
            </w:r>
          </w:p>
        </w:tc>
        <w:tc>
          <w:tcPr>
            <w:tcW w:w="3260"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hideMark/>
          </w:tcPr>
          <w:p w14:paraId="5D1FA67D" w14:textId="77777777" w:rsidR="007821AB" w:rsidRPr="00181EC3" w:rsidRDefault="007821AB" w:rsidP="00EC7BD8">
            <w:pPr>
              <w:snapToGrid w:val="0"/>
              <w:spacing w:after="0" w:line="276" w:lineRule="auto"/>
              <w:rPr>
                <w:rFonts w:cstheme="minorHAnsi"/>
                <w:lang w:val="ro-RO"/>
              </w:rPr>
            </w:pPr>
            <w:r w:rsidRPr="00181EC3">
              <w:rPr>
                <w:rFonts w:cstheme="minorHAnsi"/>
                <w:lang w:val="ro-RO"/>
              </w:rPr>
              <w:t>IA ipotetică cu conștiință de sine, capabilă să gândească critic, să înțeleagă emoțiile și să ridice probleme etice semnificative.</w:t>
            </w:r>
          </w:p>
        </w:tc>
        <w:tc>
          <w:tcPr>
            <w:tcW w:w="3068" w:type="dxa"/>
            <w:tcBorders>
              <w:top w:val="single" w:sz="6" w:space="0" w:color="auto"/>
              <w:left w:val="single" w:sz="6" w:space="0" w:color="auto"/>
              <w:bottom w:val="single" w:sz="6" w:space="0" w:color="auto"/>
              <w:right w:val="single" w:sz="6" w:space="0" w:color="auto"/>
            </w:tcBorders>
            <w:shd w:val="clear" w:color="auto" w:fill="FFFFFF"/>
            <w:tcMar>
              <w:top w:w="113" w:type="dxa"/>
              <w:left w:w="57" w:type="dxa"/>
              <w:bottom w:w="113" w:type="dxa"/>
              <w:right w:w="57" w:type="dxa"/>
            </w:tcMar>
            <w:vAlign w:val="center"/>
            <w:hideMark/>
          </w:tcPr>
          <w:p w14:paraId="2242E80C" w14:textId="77777777" w:rsidR="007821AB" w:rsidRPr="00181EC3" w:rsidRDefault="007821AB" w:rsidP="00EC7BD8">
            <w:pPr>
              <w:keepNext/>
              <w:snapToGrid w:val="0"/>
              <w:spacing w:after="0" w:line="276" w:lineRule="auto"/>
              <w:rPr>
                <w:rFonts w:cstheme="minorHAnsi"/>
                <w:lang w:val="ro-RO"/>
              </w:rPr>
            </w:pPr>
            <w:r w:rsidRPr="00181EC3">
              <w:rPr>
                <w:rFonts w:cstheme="minorHAnsi"/>
                <w:lang w:val="ro-RO"/>
              </w:rPr>
              <w:t>Nu este încă dezvoltat (și poate fi imposibil, deși ar putea fi obiectivul final pentru unii)</w:t>
            </w:r>
          </w:p>
        </w:tc>
      </w:tr>
    </w:tbl>
    <w:p w14:paraId="51BEDDA9" w14:textId="74466EAB" w:rsidR="00E5095D" w:rsidRPr="00E5095D" w:rsidRDefault="00E5095D" w:rsidP="008F314C">
      <w:pPr>
        <w:snapToGrid w:val="0"/>
        <w:spacing w:before="120" w:after="120" w:line="276" w:lineRule="auto"/>
        <w:ind w:firstLine="709"/>
        <w:jc w:val="lowKashida"/>
        <w:rPr>
          <w:rFonts w:cstheme="minorHAnsi"/>
          <w:lang w:val="ro-RO"/>
        </w:rPr>
      </w:pPr>
      <w:r w:rsidRPr="00181EC3">
        <w:rPr>
          <w:rFonts w:cstheme="minorHAnsi"/>
          <w:lang w:val="ro-RO"/>
        </w:rPr>
        <w:t>Fiecare dintre tipuri reprezintă o capacitate sau o specializare diferită.</w:t>
      </w:r>
      <w:r>
        <w:rPr>
          <w:rFonts w:cstheme="minorHAnsi"/>
          <w:lang w:val="ro-RO"/>
        </w:rPr>
        <w:t xml:space="preserve"> </w:t>
      </w:r>
      <w:r w:rsidRPr="00181EC3">
        <w:rPr>
          <w:rFonts w:cstheme="minorHAnsi"/>
          <w:lang w:val="ro-RO"/>
        </w:rPr>
        <w:t>Să le analizăm.</w:t>
      </w:r>
    </w:p>
    <w:p w14:paraId="1B0A3FB3" w14:textId="1045684C" w:rsidR="008B79B8" w:rsidRPr="008F314C" w:rsidRDefault="009D311A" w:rsidP="008F314C">
      <w:pPr>
        <w:snapToGrid w:val="0"/>
        <w:spacing w:before="120" w:after="120" w:line="276" w:lineRule="auto"/>
        <w:ind w:firstLine="709"/>
        <w:jc w:val="lowKashida"/>
        <w:rPr>
          <w:rFonts w:cstheme="minorHAnsi"/>
          <w:b/>
          <w:bCs/>
          <w:sz w:val="28"/>
          <w:szCs w:val="28"/>
          <w:lang w:val="ro-RO"/>
        </w:rPr>
      </w:pPr>
      <w:r w:rsidRPr="008F314C">
        <w:rPr>
          <w:rFonts w:cstheme="minorHAnsi"/>
          <w:b/>
          <w:bCs/>
          <w:sz w:val="28"/>
          <w:szCs w:val="28"/>
          <w:lang w:val="ro-RO"/>
        </w:rPr>
        <w:t>2</w:t>
      </w:r>
      <w:r w:rsidR="00181EC3" w:rsidRPr="008F314C">
        <w:rPr>
          <w:rFonts w:cstheme="minorHAnsi"/>
          <w:b/>
          <w:bCs/>
          <w:sz w:val="28"/>
          <w:szCs w:val="28"/>
          <w:lang w:val="ro-RO"/>
        </w:rPr>
        <w:t>.</w:t>
      </w:r>
      <w:r w:rsidR="008B79B8" w:rsidRPr="008F314C">
        <w:rPr>
          <w:rFonts w:cstheme="minorHAnsi"/>
          <w:b/>
          <w:bCs/>
          <w:sz w:val="28"/>
          <w:szCs w:val="28"/>
          <w:lang w:val="ro-RO"/>
        </w:rPr>
        <w:t>1.</w:t>
      </w:r>
      <w:r w:rsidR="00181EC3" w:rsidRPr="008F314C">
        <w:rPr>
          <w:rFonts w:cstheme="minorHAnsi"/>
          <w:b/>
          <w:bCs/>
          <w:sz w:val="28"/>
          <w:szCs w:val="28"/>
          <w:lang w:val="ro-RO"/>
        </w:rPr>
        <w:t xml:space="preserve"> </w:t>
      </w:r>
      <w:r w:rsidR="008B79B8" w:rsidRPr="008F314C">
        <w:rPr>
          <w:rFonts w:cstheme="minorHAnsi"/>
          <w:b/>
          <w:bCs/>
          <w:sz w:val="28"/>
          <w:szCs w:val="28"/>
          <w:lang w:val="ro-RO"/>
        </w:rPr>
        <w:t>Mașini reactive</w:t>
      </w:r>
    </w:p>
    <w:p w14:paraId="733A7FAE" w14:textId="77777777" w:rsidR="008B79B8"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Mașinile reactive sunt cea mai elementară formă de inteligență artificială. Mașinile cu inteligență artificială reactivă sunt unul dintre primele modele de învățare automată care au fost create vreodată și sunt încă piese importante de tehnologie în viața noastră de zi cu zi.</w:t>
      </w:r>
    </w:p>
    <w:p w14:paraId="6BA89A3B" w14:textId="11677FE1" w:rsidR="00E5095D" w:rsidRPr="00181EC3" w:rsidRDefault="00E5095D" w:rsidP="00EB2CC6">
      <w:pPr>
        <w:snapToGrid w:val="0"/>
        <w:spacing w:after="120" w:line="276" w:lineRule="auto"/>
        <w:ind w:firstLine="709"/>
        <w:jc w:val="lowKashida"/>
        <w:rPr>
          <w:rFonts w:cstheme="minorHAnsi"/>
          <w:lang w:val="ro-RO"/>
        </w:rPr>
      </w:pPr>
      <w:r>
        <w:rPr>
          <w:rFonts w:cstheme="minorHAnsi"/>
          <w:noProof/>
          <w:lang w:val="ro-RO"/>
        </w:rPr>
        <w:drawing>
          <wp:inline distT="0" distB="0" distL="0" distR="0" wp14:anchorId="742C3842" wp14:editId="67698FB9">
            <wp:extent cx="3600000" cy="1562400"/>
            <wp:effectExtent l="0" t="0" r="635" b="0"/>
            <wp:docPr id="20955710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00000" cy="1562400"/>
                    </a:xfrm>
                    <a:prstGeom prst="rect">
                      <a:avLst/>
                    </a:prstGeom>
                    <a:noFill/>
                    <a:ln>
                      <a:noFill/>
                    </a:ln>
                  </pic:spPr>
                </pic:pic>
              </a:graphicData>
            </a:graphic>
          </wp:inline>
        </w:drawing>
      </w:r>
    </w:p>
    <w:p w14:paraId="26412542" w14:textId="77777777" w:rsidR="008B79B8"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Aceste sisteme pot răspunde doar la datele de trafic în timp real pe baza unor reguli programate și nu pot învăța sau se pot adapta în timp.</w:t>
      </w:r>
    </w:p>
    <w:p w14:paraId="2C3F0FF2"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Acestea sunt mașini cu memorie limitată sau nu au memorie deloc, astfel încât acțiunile lor sunt în întregime reactiv.</w:t>
      </w:r>
    </w:p>
    <w:p w14:paraId="0A538EE2" w14:textId="6B14B742"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 xml:space="preserve">Un exemplu în acest sens este Deep Blue al IBM sistemul de inteligență artificială pentru șah care l-a învins pe marele maestru </w:t>
      </w:r>
      <w:proofErr w:type="spellStart"/>
      <w:r w:rsidRPr="00181EC3">
        <w:rPr>
          <w:rFonts w:cstheme="minorHAnsi"/>
          <w:lang w:val="ro-RO"/>
        </w:rPr>
        <w:t>Garry</w:t>
      </w:r>
      <w:proofErr w:type="spellEnd"/>
      <w:r w:rsidRPr="00181EC3">
        <w:rPr>
          <w:rFonts w:cstheme="minorHAnsi"/>
          <w:lang w:val="ro-RO"/>
        </w:rPr>
        <w:t xml:space="preserve"> </w:t>
      </w:r>
      <w:proofErr w:type="spellStart"/>
      <w:r w:rsidRPr="00181EC3">
        <w:rPr>
          <w:rFonts w:cstheme="minorHAnsi"/>
          <w:lang w:val="ro-RO"/>
        </w:rPr>
        <w:t>Kasparov</w:t>
      </w:r>
      <w:proofErr w:type="spellEnd"/>
      <w:r w:rsidRPr="00181EC3">
        <w:rPr>
          <w:rFonts w:cstheme="minorHAnsi"/>
          <w:lang w:val="ro-RO"/>
        </w:rPr>
        <w:t xml:space="preserve"> în 1997 - o descoperire importantă în dezvoltarea inteligenței artificiale.</w:t>
      </w:r>
    </w:p>
    <w:p w14:paraId="429D3105"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 xml:space="preserve">Astăzi, puteți vedea mașini reactive în robotică și automatizare, care urmează un set de instrucțiuni </w:t>
      </w:r>
      <w:proofErr w:type="spellStart"/>
      <w:r w:rsidRPr="00181EC3">
        <w:rPr>
          <w:rFonts w:cstheme="minorHAnsi"/>
          <w:lang w:val="ro-RO"/>
        </w:rPr>
        <w:t>preconfigurate</w:t>
      </w:r>
      <w:proofErr w:type="spellEnd"/>
      <w:r w:rsidRPr="00181EC3">
        <w:rPr>
          <w:rFonts w:cstheme="minorHAnsi"/>
          <w:lang w:val="ro-RO"/>
        </w:rPr>
        <w:t xml:space="preserve"> pentru a produce ceva nou.</w:t>
      </w:r>
    </w:p>
    <w:p w14:paraId="236E5A25"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Chiar mai frecvente, mașinile reactive alimentează sarcini repetitive, cum ar fi ușile automate, sistemele automate de navigație a avioanelor, comenzile vocale (cum ar fi Alexa sau luminile inteligente de acasă) și chiar automatele de casă pe care le folosiți la supermarketul local.</w:t>
      </w:r>
    </w:p>
    <w:p w14:paraId="5B85024D" w14:textId="5CFE6605" w:rsidR="008B79B8" w:rsidRPr="008F314C" w:rsidRDefault="009D311A" w:rsidP="008F314C">
      <w:pPr>
        <w:snapToGrid w:val="0"/>
        <w:spacing w:before="120" w:after="120" w:line="276" w:lineRule="auto"/>
        <w:ind w:firstLine="709"/>
        <w:jc w:val="lowKashida"/>
        <w:rPr>
          <w:rFonts w:cstheme="minorHAnsi"/>
          <w:b/>
          <w:bCs/>
          <w:sz w:val="28"/>
          <w:szCs w:val="28"/>
          <w:lang w:val="ro-RO"/>
        </w:rPr>
      </w:pPr>
      <w:r w:rsidRPr="008F314C">
        <w:rPr>
          <w:rFonts w:cstheme="minorHAnsi"/>
          <w:b/>
          <w:bCs/>
          <w:sz w:val="28"/>
          <w:szCs w:val="28"/>
          <w:lang w:val="ro-RO"/>
        </w:rPr>
        <w:t>2</w:t>
      </w:r>
      <w:r w:rsidR="00181EC3" w:rsidRPr="008F314C">
        <w:rPr>
          <w:rFonts w:cstheme="minorHAnsi"/>
          <w:b/>
          <w:bCs/>
          <w:sz w:val="28"/>
          <w:szCs w:val="28"/>
          <w:lang w:val="ro-RO"/>
        </w:rPr>
        <w:t>.</w:t>
      </w:r>
      <w:r w:rsidR="008B79B8" w:rsidRPr="008F314C">
        <w:rPr>
          <w:rFonts w:cstheme="minorHAnsi"/>
          <w:b/>
          <w:bCs/>
          <w:sz w:val="28"/>
          <w:szCs w:val="28"/>
          <w:lang w:val="ro-RO"/>
        </w:rPr>
        <w:t xml:space="preserve">2. Inteligența artificială îngustă (Artificial </w:t>
      </w:r>
      <w:proofErr w:type="spellStart"/>
      <w:r w:rsidR="008B79B8" w:rsidRPr="008F314C">
        <w:rPr>
          <w:rFonts w:cstheme="minorHAnsi"/>
          <w:b/>
          <w:bCs/>
          <w:sz w:val="28"/>
          <w:szCs w:val="28"/>
          <w:lang w:val="ro-RO"/>
        </w:rPr>
        <w:t>Narrow</w:t>
      </w:r>
      <w:proofErr w:type="spellEnd"/>
      <w:r w:rsidR="008B79B8" w:rsidRPr="008F314C">
        <w:rPr>
          <w:rFonts w:cstheme="minorHAnsi"/>
          <w:b/>
          <w:bCs/>
          <w:sz w:val="28"/>
          <w:szCs w:val="28"/>
          <w:lang w:val="ro-RO"/>
        </w:rPr>
        <w:t xml:space="preserve"> Intelligence - ANI)</w:t>
      </w:r>
    </w:p>
    <w:p w14:paraId="1BE35637" w14:textId="76157477" w:rsidR="00E5095D"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Inteligența artificială îngustă este cel mai comun tip de inteligență artificială utilizat în prezent și este probabil să utilizați deja instrumente de inteligență artificială îngustă fără să știți.</w:t>
      </w:r>
    </w:p>
    <w:p w14:paraId="1D382B06" w14:textId="3BE8513B"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 xml:space="preserve">Inteligența artificială restrânsă, precum </w:t>
      </w:r>
      <w:proofErr w:type="spellStart"/>
      <w:r w:rsidRPr="00181EC3">
        <w:rPr>
          <w:rFonts w:cstheme="minorHAnsi"/>
          <w:lang w:val="ro-RO"/>
        </w:rPr>
        <w:t>Siri</w:t>
      </w:r>
      <w:proofErr w:type="spellEnd"/>
      <w:r w:rsidRPr="00181EC3">
        <w:rPr>
          <w:rFonts w:cstheme="minorHAnsi"/>
          <w:lang w:val="ro-RO"/>
        </w:rPr>
        <w:t xml:space="preserve">, </w:t>
      </w:r>
      <w:proofErr w:type="spellStart"/>
      <w:r w:rsidRPr="00181EC3">
        <w:rPr>
          <w:rFonts w:cstheme="minorHAnsi"/>
          <w:lang w:val="ro-RO"/>
        </w:rPr>
        <w:t>chatbotul</w:t>
      </w:r>
      <w:proofErr w:type="spellEnd"/>
      <w:r w:rsidRPr="00181EC3">
        <w:rPr>
          <w:rFonts w:cstheme="minorHAnsi"/>
          <w:lang w:val="ro-RO"/>
        </w:rPr>
        <w:t xml:space="preserve"> de la serviciul clienți, sau chiar algoritmul de recomandare al </w:t>
      </w:r>
      <w:proofErr w:type="spellStart"/>
      <w:r w:rsidRPr="00181EC3">
        <w:rPr>
          <w:rFonts w:cstheme="minorHAnsi"/>
          <w:lang w:val="ro-RO"/>
        </w:rPr>
        <w:t>Netflix</w:t>
      </w:r>
      <w:proofErr w:type="spellEnd"/>
      <w:r w:rsidRPr="00181EC3">
        <w:rPr>
          <w:rFonts w:cstheme="minorHAnsi"/>
          <w:lang w:val="ro-RO"/>
        </w:rPr>
        <w:t xml:space="preserve">, este </w:t>
      </w:r>
      <w:r w:rsidR="00003A9F">
        <w:rPr>
          <w:rFonts w:cstheme="minorHAnsi"/>
          <w:lang w:val="ro-RO"/>
        </w:rPr>
        <w:t>„</w:t>
      </w:r>
      <w:r w:rsidRPr="00181EC3">
        <w:rPr>
          <w:rFonts w:cstheme="minorHAnsi"/>
          <w:lang w:val="ro-RO"/>
        </w:rPr>
        <w:t>restrânsă</w:t>
      </w:r>
      <w:r w:rsidR="00003A9F">
        <w:rPr>
          <w:rFonts w:cstheme="minorHAnsi"/>
          <w:lang w:val="ro-RO"/>
        </w:rPr>
        <w:t>”</w:t>
      </w:r>
      <w:r w:rsidRPr="00181EC3">
        <w:rPr>
          <w:rFonts w:cstheme="minorHAnsi"/>
          <w:lang w:val="ro-RO"/>
        </w:rPr>
        <w:t xml:space="preserve"> în sensul că este foarte bună la o singură sarcină.</w:t>
      </w:r>
    </w:p>
    <w:p w14:paraId="0ED7373C"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 xml:space="preserve">Spre deosebire de formele mai complexe de inteligență artificială pe care le vom analiza mai târziu, inteligența îngustă nu poate gândi, raționa sau se poate adapta dincolo de o programare specifică; ea poate doar să îndeplinească o sarcină în cadrul unor parametri </w:t>
      </w:r>
      <w:proofErr w:type="spellStart"/>
      <w:r w:rsidRPr="00181EC3">
        <w:rPr>
          <w:rFonts w:cstheme="minorHAnsi"/>
          <w:lang w:val="ro-RO"/>
        </w:rPr>
        <w:t>preconfigurați</w:t>
      </w:r>
      <w:proofErr w:type="spellEnd"/>
      <w:r w:rsidRPr="00181EC3">
        <w:rPr>
          <w:rFonts w:cstheme="minorHAnsi"/>
          <w:lang w:val="ro-RO"/>
        </w:rPr>
        <w:t>.</w:t>
      </w:r>
    </w:p>
    <w:p w14:paraId="716EB928"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O distincție importantă între inteligența artificială îngustă și tipurile mai avansate de inteligență artificială este lipsa de memorie.</w:t>
      </w:r>
    </w:p>
    <w:p w14:paraId="3FC234DC" w14:textId="77777777" w:rsidR="008B79B8"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 xml:space="preserve">Instrumentele de inteligență artificială îngustă nu pot stoca date și învăța din acestea și nici nu pot aplica învățarea de la o sarcină la alta; toate acțiunile lor trebuie să fie </w:t>
      </w:r>
      <w:proofErr w:type="spellStart"/>
      <w:r w:rsidRPr="00181EC3">
        <w:rPr>
          <w:rFonts w:cstheme="minorHAnsi"/>
          <w:lang w:val="ro-RO"/>
        </w:rPr>
        <w:t>preconfigurate</w:t>
      </w:r>
      <w:proofErr w:type="spellEnd"/>
      <w:r w:rsidRPr="00181EC3">
        <w:rPr>
          <w:rFonts w:cstheme="minorHAnsi"/>
          <w:lang w:val="ro-RO"/>
        </w:rPr>
        <w:t xml:space="preserve"> și bazate pe reguli.</w:t>
      </w:r>
    </w:p>
    <w:p w14:paraId="1872A32E" w14:textId="621AF23D" w:rsidR="008B79B8" w:rsidRPr="008F314C" w:rsidRDefault="009D311A" w:rsidP="008F314C">
      <w:pPr>
        <w:snapToGrid w:val="0"/>
        <w:spacing w:before="120" w:after="120" w:line="276" w:lineRule="auto"/>
        <w:ind w:firstLine="709"/>
        <w:jc w:val="lowKashida"/>
        <w:rPr>
          <w:rFonts w:cstheme="minorHAnsi"/>
          <w:b/>
          <w:bCs/>
          <w:sz w:val="28"/>
          <w:szCs w:val="28"/>
          <w:lang w:val="ro-RO"/>
        </w:rPr>
      </w:pPr>
      <w:r w:rsidRPr="008F314C">
        <w:rPr>
          <w:rFonts w:cstheme="minorHAnsi"/>
          <w:b/>
          <w:bCs/>
          <w:sz w:val="28"/>
          <w:szCs w:val="28"/>
          <w:lang w:val="ro-RO"/>
        </w:rPr>
        <w:t>2</w:t>
      </w:r>
      <w:r w:rsidR="00181EC3" w:rsidRPr="008F314C">
        <w:rPr>
          <w:rFonts w:cstheme="minorHAnsi"/>
          <w:b/>
          <w:bCs/>
          <w:sz w:val="28"/>
          <w:szCs w:val="28"/>
          <w:lang w:val="ro-RO"/>
        </w:rPr>
        <w:t>.</w:t>
      </w:r>
      <w:r w:rsidR="008B79B8" w:rsidRPr="008F314C">
        <w:rPr>
          <w:rFonts w:cstheme="minorHAnsi"/>
          <w:b/>
          <w:bCs/>
          <w:sz w:val="28"/>
          <w:szCs w:val="28"/>
          <w:lang w:val="ro-RO"/>
        </w:rPr>
        <w:t>3. Inteligența generală artificială (AGI)</w:t>
      </w:r>
    </w:p>
    <w:p w14:paraId="00EAEB97"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Acum, trecem de domeniul realului la un potențial viitor tip de IA.</w:t>
      </w:r>
    </w:p>
    <w:p w14:paraId="4F5CA518"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Inteligența generală artificială este în prezent ipotetică și ar însemna că o mașină ar avea inteligența umană, cu capacitatea de a înțelege, de a învăța și de a efectua o gamă largă de sarcini complexe în mod independent.</w:t>
      </w:r>
    </w:p>
    <w:p w14:paraId="30366E20" w14:textId="5110354E" w:rsidR="008B79B8"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 xml:space="preserve">Dar lucrurile pot deveni destul de complexe atunci când spunem </w:t>
      </w:r>
      <w:r w:rsidR="00003A9F">
        <w:rPr>
          <w:rFonts w:cstheme="minorHAnsi"/>
          <w:lang w:val="ro-RO"/>
        </w:rPr>
        <w:t>„</w:t>
      </w:r>
      <w:r w:rsidRPr="00181EC3">
        <w:rPr>
          <w:rFonts w:cstheme="minorHAnsi"/>
          <w:lang w:val="ro-RO"/>
        </w:rPr>
        <w:t>inteligență umană</w:t>
      </w:r>
      <w:r w:rsidR="00003A9F">
        <w:rPr>
          <w:rFonts w:cstheme="minorHAnsi"/>
          <w:lang w:val="ro-RO"/>
        </w:rPr>
        <w:t>”</w:t>
      </w:r>
      <w:r w:rsidRPr="00181EC3">
        <w:rPr>
          <w:rFonts w:cstheme="minorHAnsi"/>
          <w:lang w:val="ro-RO"/>
        </w:rPr>
        <w:t xml:space="preserve"> când ne referim la AGI.</w:t>
      </w:r>
    </w:p>
    <w:p w14:paraId="332B8FDA"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Teoretic, AGI ar avea de fapt o inteligență care nu ar putea fi distinsă de cea umană.</w:t>
      </w:r>
    </w:p>
    <w:p w14:paraId="293A69F3"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Cu toate acestea, mai exact, AGI ar fi mai inteligent decât un om, deoarece capacitatea sa de a procesa cantități mari de date ar depăși-o cu mult pe cea a unui creier uman.</w:t>
      </w:r>
    </w:p>
    <w:p w14:paraId="40FF5B41"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Nu vă faceți griji, totuși.</w:t>
      </w:r>
    </w:p>
    <w:p w14:paraId="1F5CAD7F" w14:textId="77777777" w:rsidR="008B79B8"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AGI este încă destul de departe și ar necesita progrese semnificative în domenii precum proiectarea rețelelor neuronale, învățarea automată și robotica pentru a deveni realitate.</w:t>
      </w:r>
    </w:p>
    <w:p w14:paraId="4178B5A8" w14:textId="30031480" w:rsidR="008B79B8" w:rsidRPr="008F314C" w:rsidRDefault="009D311A" w:rsidP="008F314C">
      <w:pPr>
        <w:snapToGrid w:val="0"/>
        <w:spacing w:before="120" w:after="120" w:line="276" w:lineRule="auto"/>
        <w:ind w:firstLine="709"/>
        <w:jc w:val="lowKashida"/>
        <w:rPr>
          <w:rFonts w:cstheme="minorHAnsi"/>
          <w:b/>
          <w:bCs/>
          <w:sz w:val="28"/>
          <w:szCs w:val="28"/>
          <w:lang w:val="ro-RO"/>
        </w:rPr>
      </w:pPr>
      <w:r w:rsidRPr="008F314C">
        <w:rPr>
          <w:rFonts w:cstheme="minorHAnsi"/>
          <w:b/>
          <w:bCs/>
          <w:sz w:val="28"/>
          <w:szCs w:val="28"/>
          <w:lang w:val="ro-RO"/>
        </w:rPr>
        <w:t>2</w:t>
      </w:r>
      <w:r w:rsidR="00181EC3" w:rsidRPr="008F314C">
        <w:rPr>
          <w:rFonts w:cstheme="minorHAnsi"/>
          <w:b/>
          <w:bCs/>
          <w:sz w:val="28"/>
          <w:szCs w:val="28"/>
          <w:lang w:val="ro-RO"/>
        </w:rPr>
        <w:t>.</w:t>
      </w:r>
      <w:r w:rsidR="008B79B8" w:rsidRPr="008F314C">
        <w:rPr>
          <w:rFonts w:cstheme="minorHAnsi"/>
          <w:b/>
          <w:bCs/>
          <w:sz w:val="28"/>
          <w:szCs w:val="28"/>
          <w:lang w:val="ro-RO"/>
        </w:rPr>
        <w:t xml:space="preserve">4. </w:t>
      </w:r>
      <w:proofErr w:type="spellStart"/>
      <w:r w:rsidR="008B79B8" w:rsidRPr="008F314C">
        <w:rPr>
          <w:rFonts w:cstheme="minorHAnsi"/>
          <w:b/>
          <w:bCs/>
          <w:sz w:val="28"/>
          <w:szCs w:val="28"/>
          <w:lang w:val="ro-RO"/>
        </w:rPr>
        <w:t>Superinteligența</w:t>
      </w:r>
      <w:proofErr w:type="spellEnd"/>
      <w:r w:rsidR="008B79B8" w:rsidRPr="008F314C">
        <w:rPr>
          <w:rFonts w:cstheme="minorHAnsi"/>
          <w:b/>
          <w:bCs/>
          <w:sz w:val="28"/>
          <w:szCs w:val="28"/>
          <w:lang w:val="ro-RO"/>
        </w:rPr>
        <w:t xml:space="preserve"> artificială (ASI)</w:t>
      </w:r>
    </w:p>
    <w:p w14:paraId="259C00CF" w14:textId="77777777" w:rsidR="00E5095D" w:rsidRPr="00181EC3" w:rsidRDefault="00E5095D" w:rsidP="008F314C">
      <w:pPr>
        <w:snapToGrid w:val="0"/>
        <w:spacing w:before="120" w:after="120" w:line="276" w:lineRule="auto"/>
        <w:ind w:firstLine="709"/>
        <w:jc w:val="lowKashida"/>
        <w:rPr>
          <w:rFonts w:cstheme="minorHAnsi"/>
          <w:lang w:val="ro-RO"/>
        </w:rPr>
      </w:pPr>
      <w:r w:rsidRPr="00181EC3">
        <w:rPr>
          <w:rFonts w:cstheme="minorHAnsi"/>
          <w:lang w:val="ro-RO"/>
        </w:rPr>
        <w:t xml:space="preserve">Să ducem ipoteza și mai departe. Un pas dincolo de AGI este </w:t>
      </w:r>
      <w:proofErr w:type="spellStart"/>
      <w:r w:rsidRPr="00181EC3">
        <w:rPr>
          <w:rFonts w:cstheme="minorHAnsi"/>
          <w:lang w:val="ro-RO"/>
        </w:rPr>
        <w:t>superinteligența</w:t>
      </w:r>
      <w:proofErr w:type="spellEnd"/>
      <w:r w:rsidRPr="00181EC3">
        <w:rPr>
          <w:rFonts w:cstheme="minorHAnsi"/>
          <w:lang w:val="ro-RO"/>
        </w:rPr>
        <w:t xml:space="preserve"> artificială (ASI), care este inteligența care depășește capacitățile umane la toate nivelurile.</w:t>
      </w:r>
    </w:p>
    <w:p w14:paraId="6CD7C629" w14:textId="6DC6A4BA" w:rsidR="00E5095D" w:rsidRPr="00181EC3" w:rsidRDefault="00E5095D" w:rsidP="008F314C">
      <w:pPr>
        <w:snapToGrid w:val="0"/>
        <w:spacing w:before="120" w:after="120" w:line="276" w:lineRule="auto"/>
        <w:ind w:firstLine="709"/>
        <w:jc w:val="lowKashida"/>
        <w:rPr>
          <w:rFonts w:cstheme="minorHAnsi"/>
          <w:lang w:val="ro-RO"/>
        </w:rPr>
      </w:pPr>
      <w:r w:rsidRPr="00181EC3">
        <w:rPr>
          <w:rFonts w:cstheme="minorHAnsi"/>
          <w:lang w:val="ro-RO"/>
        </w:rPr>
        <w:t>Aceasta este IA într-una dintre formele sale cele mai performante și ar fi capabilă să îndeplinească sarcini complexe, să raționeze și să rezolve probleme folosind un intelect care îl depășește pe cel al umanității.</w:t>
      </w:r>
      <w:r>
        <w:rPr>
          <w:rFonts w:cstheme="minorHAnsi"/>
          <w:lang w:val="ro-RO"/>
        </w:rPr>
        <w:t xml:space="preserve"> </w:t>
      </w:r>
      <w:r w:rsidRPr="00181EC3">
        <w:rPr>
          <w:rFonts w:cstheme="minorHAnsi"/>
          <w:lang w:val="ro-RO"/>
        </w:rPr>
        <w:t>Și asta este puțin înfricoșător.</w:t>
      </w:r>
    </w:p>
    <w:p w14:paraId="4EDDC3AC" w14:textId="77777777" w:rsidR="008B79B8" w:rsidRPr="00181EC3" w:rsidRDefault="008B79B8" w:rsidP="00EB2CC6">
      <w:pPr>
        <w:snapToGrid w:val="0"/>
        <w:spacing w:after="120" w:line="276" w:lineRule="auto"/>
        <w:ind w:firstLine="709"/>
        <w:jc w:val="lowKashida"/>
        <w:rPr>
          <w:rFonts w:cstheme="minorHAnsi"/>
          <w:lang w:val="ro-RO"/>
        </w:rPr>
      </w:pPr>
      <w:r w:rsidRPr="00181EC3">
        <w:rPr>
          <w:rFonts w:cstheme="minorHAnsi"/>
          <w:noProof/>
          <w:lang w:val="ro-RO"/>
        </w:rPr>
        <w:drawing>
          <wp:inline distT="0" distB="0" distL="0" distR="0" wp14:anchorId="1669046B" wp14:editId="1BD92460">
            <wp:extent cx="3600000" cy="2116800"/>
            <wp:effectExtent l="0" t="0" r="635" b="0"/>
            <wp:docPr id="1432033409" name="Imagine 8" descr="Care este cel mai comun tip de inteligență artificială? O defalcare a 7 tipuri de tipuri de 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are este cel mai comun tip de inteligență artificială? O defalcare a 7 tipuri de tipuri de A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00000" cy="2116800"/>
                    </a:xfrm>
                    <a:prstGeom prst="rect">
                      <a:avLst/>
                    </a:prstGeom>
                    <a:noFill/>
                    <a:ln>
                      <a:noFill/>
                    </a:ln>
                  </pic:spPr>
                </pic:pic>
              </a:graphicData>
            </a:graphic>
          </wp:inline>
        </w:drawing>
      </w:r>
    </w:p>
    <w:p w14:paraId="1F001818" w14:textId="77777777" w:rsidR="008B79B8" w:rsidRPr="00181EC3" w:rsidRDefault="008B79B8" w:rsidP="008F314C">
      <w:pPr>
        <w:snapToGrid w:val="0"/>
        <w:spacing w:before="120" w:after="120" w:line="276" w:lineRule="auto"/>
        <w:ind w:firstLine="709"/>
        <w:jc w:val="lowKashida"/>
        <w:rPr>
          <w:rFonts w:cstheme="minorHAnsi"/>
          <w:lang w:val="ro-RO"/>
        </w:rPr>
      </w:pPr>
      <w:proofErr w:type="spellStart"/>
      <w:r w:rsidRPr="00181EC3">
        <w:rPr>
          <w:rFonts w:cstheme="minorHAnsi"/>
          <w:lang w:val="ro-RO"/>
        </w:rPr>
        <w:t>Superinteligența</w:t>
      </w:r>
      <w:proofErr w:type="spellEnd"/>
      <w:r w:rsidRPr="00181EC3">
        <w:rPr>
          <w:rFonts w:cstheme="minorHAnsi"/>
          <w:lang w:val="ro-RO"/>
        </w:rPr>
        <w:t xml:space="preserve"> artificială nu ar reproduce doar capacitățile umane; le-ar depăși cu mult, poate chiar ajungând la posibilitatea conștiinței de sine, a manipulării umane și chiar mai rău.</w:t>
      </w:r>
    </w:p>
    <w:p w14:paraId="61A91FB1"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Implicațiile acestui tip de inteligență artificială asupra ființelor umane, a societății noastre și a viitorului sunt complet imprevizibile, dar este probabil ca acest tip de inteligență artificială să aibă capacitatea de a rezolva probleme globale precum sărăcia și dezastrul climatic.</w:t>
      </w:r>
    </w:p>
    <w:p w14:paraId="3031B460"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Întrebarea este: vrem cu adevărat să știm răspunsul?</w:t>
      </w:r>
    </w:p>
    <w:p w14:paraId="7DE19000" w14:textId="77777777" w:rsidR="008B79B8"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Din fericire, marile dezbateri etice din jurul acestui tip de inteligență artificială sunt complet fictive... Pentru moment.</w:t>
      </w:r>
    </w:p>
    <w:p w14:paraId="515E5AFE" w14:textId="19554BB7" w:rsidR="008B79B8" w:rsidRPr="008F314C" w:rsidRDefault="009D311A" w:rsidP="008F314C">
      <w:pPr>
        <w:snapToGrid w:val="0"/>
        <w:spacing w:before="120" w:after="120" w:line="276" w:lineRule="auto"/>
        <w:ind w:firstLine="709"/>
        <w:jc w:val="lowKashida"/>
        <w:rPr>
          <w:rFonts w:cstheme="minorHAnsi"/>
          <w:b/>
          <w:bCs/>
          <w:sz w:val="28"/>
          <w:szCs w:val="28"/>
          <w:lang w:val="ro-RO"/>
        </w:rPr>
      </w:pPr>
      <w:r w:rsidRPr="008F314C">
        <w:rPr>
          <w:rFonts w:cstheme="minorHAnsi"/>
          <w:b/>
          <w:bCs/>
          <w:sz w:val="28"/>
          <w:szCs w:val="28"/>
          <w:lang w:val="ro-RO"/>
        </w:rPr>
        <w:t>2</w:t>
      </w:r>
      <w:r w:rsidR="00181EC3" w:rsidRPr="008F314C">
        <w:rPr>
          <w:rFonts w:cstheme="minorHAnsi"/>
          <w:b/>
          <w:bCs/>
          <w:sz w:val="28"/>
          <w:szCs w:val="28"/>
          <w:lang w:val="ro-RO"/>
        </w:rPr>
        <w:t>.</w:t>
      </w:r>
      <w:r w:rsidR="008B79B8" w:rsidRPr="008F314C">
        <w:rPr>
          <w:rFonts w:cstheme="minorHAnsi"/>
          <w:b/>
          <w:bCs/>
          <w:sz w:val="28"/>
          <w:szCs w:val="28"/>
          <w:lang w:val="ro-RO"/>
        </w:rPr>
        <w:t>5. Memorie limitată AI</w:t>
      </w:r>
    </w:p>
    <w:p w14:paraId="2BD59A04"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În timp ce mașinile reactive nu au niciun fel de memorie, iar AGI au o memorie extinsă pentru a face și a forma conexiuni între intrări, sistemele AI cu memorie limitată sunt un echilibru între cele două.</w:t>
      </w:r>
    </w:p>
    <w:p w14:paraId="3C8259D4"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Instrumentele AI cu memorie limitată pot stoca date din experiențele anterioare și pot învăța din acestea pentru a-și îmbunătăți performanța.</w:t>
      </w:r>
    </w:p>
    <w:p w14:paraId="6FBCF3B4"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Un exemplu în acest sens ar fi o mașină care se autocunoaște, care învață din rutele anterioare pentru a optimiza timpul de călătorie în diferite momente ale zilei, algoritmi avansați pentru detectarea fraudelor, descoperirea medicamentelor sau chiar prevenirea bolilor.</w:t>
      </w:r>
    </w:p>
    <w:p w14:paraId="3EDE2A7D" w14:textId="77777777" w:rsidR="008B79B8"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Inteligența artificială cu memorie limitată este unică deoarece se poate adapta la situații noi prin utilizarea memoriei pe termen scurt, ceea ce înseamnă că este capabilă de ajustări dinamice pe măsură ce datele în timp real se modifică.</w:t>
      </w:r>
    </w:p>
    <w:p w14:paraId="6C10DF0A" w14:textId="3E7C3CC4" w:rsidR="008B79B8" w:rsidRPr="008F314C" w:rsidRDefault="009D311A" w:rsidP="008F314C">
      <w:pPr>
        <w:snapToGrid w:val="0"/>
        <w:spacing w:before="120" w:after="120" w:line="276" w:lineRule="auto"/>
        <w:ind w:firstLine="709"/>
        <w:jc w:val="lowKashida"/>
        <w:rPr>
          <w:rFonts w:cstheme="minorHAnsi"/>
          <w:b/>
          <w:bCs/>
          <w:sz w:val="28"/>
          <w:szCs w:val="28"/>
          <w:lang w:val="ro-RO"/>
        </w:rPr>
      </w:pPr>
      <w:r w:rsidRPr="008F314C">
        <w:rPr>
          <w:rFonts w:cstheme="minorHAnsi"/>
          <w:b/>
          <w:bCs/>
          <w:sz w:val="28"/>
          <w:szCs w:val="28"/>
          <w:lang w:val="ro-RO"/>
        </w:rPr>
        <w:t>2</w:t>
      </w:r>
      <w:r w:rsidR="00181EC3" w:rsidRPr="008F314C">
        <w:rPr>
          <w:rFonts w:cstheme="minorHAnsi"/>
          <w:b/>
          <w:bCs/>
          <w:sz w:val="28"/>
          <w:szCs w:val="28"/>
          <w:lang w:val="ro-RO"/>
        </w:rPr>
        <w:t>.</w:t>
      </w:r>
      <w:r w:rsidR="008B79B8" w:rsidRPr="008F314C">
        <w:rPr>
          <w:rFonts w:cstheme="minorHAnsi"/>
          <w:b/>
          <w:bCs/>
          <w:sz w:val="28"/>
          <w:szCs w:val="28"/>
          <w:lang w:val="ro-RO"/>
        </w:rPr>
        <w:t>6. Teoria minții AI</w:t>
      </w:r>
    </w:p>
    <w:p w14:paraId="5E497678"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Teoria minții mașinile AI este un concept inspirat din psihologie și se referă la mașinile care sunt capabile să înțeleagă complexitatea emoțiilor, intențiilor și credințelor umane.</w:t>
      </w:r>
    </w:p>
    <w:p w14:paraId="4352D2E7"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Aceasta este o provocare, deoarece convingerile și nuanțele limbajului uman nu sunt simple și pot fi interpretate.</w:t>
      </w:r>
    </w:p>
    <w:p w14:paraId="5B71C4AE"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Pentru a dezvolta instrumente AI de teorie a minții, ar fi necesare progrese semnificative în modelarea cognitivă, procesarea limbajului natural și învățarea automată.</w:t>
      </w:r>
    </w:p>
    <w:p w14:paraId="36931C1B"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Cu toate acestea, dacă este posibil, aceste mașini cu inteligență artificială ar putea ajuta oamenii să înțeleagă și să regleze emoțiile, funcționând ca un consilier sau un psiholog.</w:t>
      </w:r>
    </w:p>
    <w:p w14:paraId="44AA09EE" w14:textId="77777777" w:rsidR="008B79B8"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Teoria minții ar putea deschide calea pentru roboții sociali, care ar putea acționa ca prieteni, îngrijitori sau chiar parteneri ai oamenilor.</w:t>
      </w:r>
    </w:p>
    <w:p w14:paraId="4A4BCC4C" w14:textId="36DDDAEF" w:rsidR="008B79B8" w:rsidRPr="008F314C" w:rsidRDefault="009D311A" w:rsidP="008F314C">
      <w:pPr>
        <w:snapToGrid w:val="0"/>
        <w:spacing w:before="120" w:after="120" w:line="276" w:lineRule="auto"/>
        <w:ind w:firstLine="709"/>
        <w:jc w:val="lowKashida"/>
        <w:rPr>
          <w:rFonts w:cstheme="minorHAnsi"/>
          <w:b/>
          <w:bCs/>
          <w:sz w:val="28"/>
          <w:szCs w:val="28"/>
          <w:lang w:val="ro-RO"/>
        </w:rPr>
      </w:pPr>
      <w:r w:rsidRPr="008F314C">
        <w:rPr>
          <w:rFonts w:cstheme="minorHAnsi"/>
          <w:b/>
          <w:bCs/>
          <w:sz w:val="28"/>
          <w:szCs w:val="28"/>
          <w:lang w:val="ro-RO"/>
        </w:rPr>
        <w:t>2.</w:t>
      </w:r>
      <w:r w:rsidR="008B79B8" w:rsidRPr="008F314C">
        <w:rPr>
          <w:rFonts w:cstheme="minorHAnsi"/>
          <w:b/>
          <w:bCs/>
          <w:sz w:val="28"/>
          <w:szCs w:val="28"/>
          <w:lang w:val="ro-RO"/>
        </w:rPr>
        <w:t>7. Inteligența artificială conștientă de sine</w:t>
      </w:r>
    </w:p>
    <w:p w14:paraId="58E95B78"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Cu toate acestea, pentru unii oameni, IA conștientă de sine este scopul final: un computer conștient de sine și de propria existență.</w:t>
      </w:r>
    </w:p>
    <w:p w14:paraId="0B66FEF6"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Acest super AI nu ar fi doar capabil să îndeplinească o sarcină specifică, ci ar fi capabil să înțeleagă emoțiile și moralitatea și să gândească critic la acțiunile și scopul său.</w:t>
      </w:r>
    </w:p>
    <w:p w14:paraId="094FDA38"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Cu toate acestea, desigur, mașinile conștiente de sine ridică probleme etice complexe.</w:t>
      </w:r>
    </w:p>
    <w:p w14:paraId="57734852"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Este corect din punct de vedere moral să aducem viața în lume și apoi să folosim aceste ființe superinteligente pentru sarcini repetitive? Poate o mașină să sufere? Cât de diferite sunt emoțiile mașinilor de emoțiile umane?</w:t>
      </w:r>
    </w:p>
    <w:p w14:paraId="7CAA518B"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Toate acestea sunt întrebări la care este imposibil de răspuns, dar care ar putea avea implicații semnificative pentru viitorul cercetării în domeniul IA.</w:t>
      </w:r>
    </w:p>
    <w:p w14:paraId="2D0746F2"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De ce inteligența artificială îngustă este cel mai răspândit tip astăzi</w:t>
      </w:r>
    </w:p>
    <w:p w14:paraId="0B3978BA" w14:textId="77777777" w:rsidR="008B79B8" w:rsidRPr="00181EC3" w:rsidRDefault="008B79B8" w:rsidP="00EB2CC6">
      <w:pPr>
        <w:snapToGrid w:val="0"/>
        <w:spacing w:after="120" w:line="276" w:lineRule="auto"/>
        <w:ind w:firstLine="709"/>
        <w:jc w:val="lowKashida"/>
        <w:rPr>
          <w:rFonts w:cstheme="minorHAnsi"/>
          <w:lang w:val="ro-RO"/>
        </w:rPr>
      </w:pPr>
      <w:r w:rsidRPr="00181EC3">
        <w:rPr>
          <w:rFonts w:cstheme="minorHAnsi"/>
          <w:noProof/>
          <w:lang w:val="ro-RO"/>
        </w:rPr>
        <w:drawing>
          <wp:inline distT="0" distB="0" distL="0" distR="0" wp14:anchorId="554D92D4" wp14:editId="79ED3362">
            <wp:extent cx="3600000" cy="2026800"/>
            <wp:effectExtent l="0" t="0" r="635" b="0"/>
            <wp:docPr id="1943575718" name="Imagine 7" descr="Care este cel mai comun tip de inteligență artificială? O defalcare a 7 tipuri de tipuri de 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are este cel mai comun tip de inteligență artificială? O defalcare a 7 tipuri de tipuri de A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00000" cy="2026800"/>
                    </a:xfrm>
                    <a:prstGeom prst="rect">
                      <a:avLst/>
                    </a:prstGeom>
                    <a:noFill/>
                    <a:ln>
                      <a:noFill/>
                    </a:ln>
                  </pic:spPr>
                </pic:pic>
              </a:graphicData>
            </a:graphic>
          </wp:inline>
        </w:drawing>
      </w:r>
    </w:p>
    <w:p w14:paraId="36D91DA3"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Deci, cu toate aceste tipuri diferite de IA, care este cel mai comun tip?</w:t>
      </w:r>
    </w:p>
    <w:p w14:paraId="4252B42E"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Ei bine, răspunsul este clar: cel mai comun tip de inteligență artificială utilizat în prezent este inteligență artificială îngustă.</w:t>
      </w:r>
    </w:p>
    <w:p w14:paraId="79D72ADD"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Acest lucru se datorează faptului că este adaptabil, scalabil și practic, ceea ce înseamnă că poate fi implementat destul de ușor într-o gamă largă de industrii.</w:t>
      </w:r>
    </w:p>
    <w:p w14:paraId="4E945E8A"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Deși nu poate rezolva probleme complexe, poate eradica sarcinile repetitive sau administrative și poate fi extins cu ușurință.</w:t>
      </w:r>
    </w:p>
    <w:p w14:paraId="2CFBB085" w14:textId="77777777" w:rsidR="008B79B8"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În plus, tehnologia este accesibilă și accesibilă astăzi, ceea ce înseamnă că este deja la lucru, transformând peisajul multor industrii, inclusiv asistența medicală, finanțele, producția, comerțul cu amănuntul și divertismentul.</w:t>
      </w:r>
    </w:p>
    <w:p w14:paraId="2718299E" w14:textId="77777777" w:rsidR="00181EC3" w:rsidRPr="00181EC3" w:rsidRDefault="00181EC3" w:rsidP="008F314C">
      <w:pPr>
        <w:snapToGrid w:val="0"/>
        <w:spacing w:before="120" w:after="120" w:line="276" w:lineRule="auto"/>
        <w:ind w:firstLine="709"/>
        <w:jc w:val="lowKashida"/>
        <w:rPr>
          <w:rFonts w:cstheme="minorHAnsi"/>
          <w:lang w:val="ro-RO"/>
        </w:rPr>
      </w:pPr>
    </w:p>
    <w:p w14:paraId="13895FD7" w14:textId="77777777" w:rsidR="008F314C" w:rsidRDefault="008F314C">
      <w:pPr>
        <w:rPr>
          <w:rFonts w:cstheme="minorHAnsi"/>
          <w:b/>
          <w:bCs/>
          <w:lang w:val="ro-RO"/>
        </w:rPr>
      </w:pPr>
      <w:r>
        <w:rPr>
          <w:rFonts w:cstheme="minorHAnsi"/>
          <w:b/>
          <w:bCs/>
          <w:lang w:val="ro-RO"/>
        </w:rPr>
        <w:br w:type="page"/>
      </w:r>
    </w:p>
    <w:p w14:paraId="4EAFB6BB" w14:textId="3DC8F068" w:rsidR="008B79B8" w:rsidRPr="008F314C" w:rsidRDefault="008F314C" w:rsidP="00523371">
      <w:pPr>
        <w:snapToGrid w:val="0"/>
        <w:spacing w:before="120" w:after="120" w:line="276" w:lineRule="auto"/>
        <w:ind w:firstLine="709"/>
        <w:jc w:val="center"/>
        <w:rPr>
          <w:rFonts w:cstheme="minorHAnsi"/>
          <w:b/>
          <w:bCs/>
          <w:sz w:val="28"/>
          <w:szCs w:val="28"/>
          <w:lang w:val="ro-RO"/>
        </w:rPr>
      </w:pPr>
      <w:r w:rsidRPr="008F314C">
        <w:rPr>
          <w:rFonts w:cstheme="minorHAnsi"/>
          <w:b/>
          <w:bCs/>
          <w:sz w:val="28"/>
          <w:szCs w:val="28"/>
          <w:lang w:val="ro-RO"/>
        </w:rPr>
        <w:t>III. EXEMPLE DE INTELIGENȚĂ ARTIFICIALĂ ÎNGUSTĂ ÎN VIAȚA DE ZI CU ZI</w:t>
      </w:r>
    </w:p>
    <w:p w14:paraId="46020AA9"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Este probabil că veți avea acces la unele instrumente de inteligență îngustă chiar acum.</w:t>
      </w:r>
    </w:p>
    <w:p w14:paraId="575FD05B"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Iată câteva exemple ale celor mai comune forme pe care le veți întâlni în viața de zi cu zi.</w:t>
      </w:r>
    </w:p>
    <w:p w14:paraId="11C92088" w14:textId="4215D33A"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 xml:space="preserve">În primul rând, </w:t>
      </w:r>
      <w:r w:rsidR="00F63E79">
        <w:rPr>
          <w:rFonts w:cstheme="minorHAnsi"/>
          <w:lang w:val="ro-RO"/>
        </w:rPr>
        <w:t>a</w:t>
      </w:r>
      <w:r w:rsidRPr="00181EC3">
        <w:rPr>
          <w:rFonts w:cstheme="minorHAnsi"/>
          <w:lang w:val="ro-RO"/>
        </w:rPr>
        <w:t>cei </w:t>
      </w:r>
      <w:proofErr w:type="spellStart"/>
      <w:r w:rsidRPr="00181EC3">
        <w:rPr>
          <w:rFonts w:cstheme="minorHAnsi"/>
          <w:lang w:val="ro-RO"/>
        </w:rPr>
        <w:t>chatbots</w:t>
      </w:r>
      <w:proofErr w:type="spellEnd"/>
      <w:r w:rsidRPr="00181EC3">
        <w:rPr>
          <w:rFonts w:cstheme="minorHAnsi"/>
          <w:lang w:val="ro-RO"/>
        </w:rPr>
        <w:t xml:space="preserve"> pe care ați ajuns să vă bazați, precum </w:t>
      </w:r>
      <w:proofErr w:type="spellStart"/>
      <w:r w:rsidRPr="00181EC3">
        <w:rPr>
          <w:rFonts w:cstheme="minorHAnsi"/>
          <w:lang w:val="ro-RO"/>
        </w:rPr>
        <w:t>ChatGPT</w:t>
      </w:r>
      <w:proofErr w:type="spellEnd"/>
      <w:r w:rsidRPr="00181EC3">
        <w:rPr>
          <w:rFonts w:cstheme="minorHAnsi"/>
          <w:lang w:val="ro-RO"/>
        </w:rPr>
        <w:t xml:space="preserve"> sau </w:t>
      </w:r>
      <w:proofErr w:type="spellStart"/>
      <w:r w:rsidRPr="00181EC3">
        <w:rPr>
          <w:rFonts w:cstheme="minorHAnsi"/>
          <w:lang w:val="ro-RO"/>
        </w:rPr>
        <w:t>chatbot</w:t>
      </w:r>
      <w:r w:rsidR="00F63E79">
        <w:rPr>
          <w:rFonts w:cstheme="minorHAnsi"/>
          <w:lang w:val="ro-RO"/>
        </w:rPr>
        <w:t>-</w:t>
      </w:r>
      <w:r w:rsidRPr="00181EC3">
        <w:rPr>
          <w:rFonts w:cstheme="minorHAnsi"/>
          <w:lang w:val="ro-RO"/>
        </w:rPr>
        <w:t>ul</w:t>
      </w:r>
      <w:proofErr w:type="spellEnd"/>
      <w:r w:rsidRPr="00181EC3">
        <w:rPr>
          <w:rFonts w:cstheme="minorHAnsi"/>
          <w:lang w:val="ro-RO"/>
        </w:rPr>
        <w:t xml:space="preserve"> pentru serviciul clienți utilizat de furnizorul d</w:t>
      </w:r>
      <w:r w:rsidR="00F63E79">
        <w:rPr>
          <w:rFonts w:cstheme="minorHAnsi"/>
          <w:lang w:val="ro-RO"/>
        </w:rPr>
        <w:t>umneavoastră</w:t>
      </w:r>
      <w:r w:rsidRPr="00181EC3">
        <w:rPr>
          <w:rFonts w:cstheme="minorHAnsi"/>
          <w:lang w:val="ro-RO"/>
        </w:rPr>
        <w:t xml:space="preserve"> de utilități, sunt toate exemple de inteligență artificială îngustă.</w:t>
      </w:r>
    </w:p>
    <w:p w14:paraId="6BF1C357" w14:textId="564BD525"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 xml:space="preserve">Acestea utilizează algoritmi AI care sunt programați să răspundă la solicitările </w:t>
      </w:r>
      <w:r w:rsidR="00F63E79" w:rsidRPr="00181EC3">
        <w:rPr>
          <w:rFonts w:cstheme="minorHAnsi"/>
          <w:lang w:val="ro-RO"/>
        </w:rPr>
        <w:t>d</w:t>
      </w:r>
      <w:r w:rsidR="00F63E79">
        <w:rPr>
          <w:rFonts w:cstheme="minorHAnsi"/>
          <w:lang w:val="ro-RO"/>
        </w:rPr>
        <w:t>umneavoastră</w:t>
      </w:r>
      <w:r w:rsidRPr="00181EC3">
        <w:rPr>
          <w:rFonts w:cstheme="minorHAnsi"/>
          <w:lang w:val="ro-RO"/>
        </w:rPr>
        <w:t>, ajutându-vă să găsiți răspunsuri, să procesați date și să vă simplificați activitatea de zi cu zi.</w:t>
      </w:r>
    </w:p>
    <w:p w14:paraId="34DFDAD1" w14:textId="77777777" w:rsidR="008B79B8"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 xml:space="preserve">Cum ar fi </w:t>
      </w:r>
      <w:proofErr w:type="spellStart"/>
      <w:r w:rsidRPr="00181EC3">
        <w:rPr>
          <w:rFonts w:cstheme="minorHAnsi"/>
          <w:lang w:val="ro-RO"/>
        </w:rPr>
        <w:t>chatbots</w:t>
      </w:r>
      <w:proofErr w:type="spellEnd"/>
      <w:r w:rsidRPr="00181EC3">
        <w:rPr>
          <w:rFonts w:cstheme="minorHAnsi"/>
          <w:lang w:val="ro-RO"/>
        </w:rPr>
        <w:t xml:space="preserve">, asistenți virtuali precum </w:t>
      </w:r>
      <w:proofErr w:type="spellStart"/>
      <w:r w:rsidRPr="00181EC3">
        <w:rPr>
          <w:rFonts w:cstheme="minorHAnsi"/>
          <w:lang w:val="ro-RO"/>
        </w:rPr>
        <w:t>Siri</w:t>
      </w:r>
      <w:proofErr w:type="spellEnd"/>
      <w:r w:rsidRPr="00181EC3">
        <w:rPr>
          <w:rFonts w:cstheme="minorHAnsi"/>
          <w:lang w:val="ro-RO"/>
        </w:rPr>
        <w:t xml:space="preserve">, Alexa și Google </w:t>
      </w:r>
      <w:proofErr w:type="spellStart"/>
      <w:r w:rsidRPr="00181EC3">
        <w:rPr>
          <w:rFonts w:cstheme="minorHAnsi"/>
          <w:lang w:val="ro-RO"/>
        </w:rPr>
        <w:t>Assistant</w:t>
      </w:r>
      <w:proofErr w:type="spellEnd"/>
      <w:r w:rsidRPr="00181EC3">
        <w:rPr>
          <w:rFonts w:cstheme="minorHAnsi"/>
          <w:lang w:val="ro-RO"/>
        </w:rPr>
        <w:t xml:space="preserve"> răspund la comenzile vocale pentru a vă ajuta să îndepliniți sarcini repetitive sau banale, să creați un </w:t>
      </w:r>
      <w:proofErr w:type="spellStart"/>
      <w:r w:rsidRPr="00181EC3">
        <w:rPr>
          <w:rFonts w:cstheme="minorHAnsi"/>
          <w:lang w:val="ro-RO"/>
        </w:rPr>
        <w:t>playlist</w:t>
      </w:r>
      <w:proofErr w:type="spellEnd"/>
      <w:r w:rsidRPr="00181EC3">
        <w:rPr>
          <w:rFonts w:cstheme="minorHAnsi"/>
          <w:lang w:val="ro-RO"/>
        </w:rPr>
        <w:t>, să vă sunați prietenul sau chiar să trimiteți un mesaj text.</w:t>
      </w:r>
    </w:p>
    <w:p w14:paraId="54940354" w14:textId="19FCB035" w:rsidR="00F63E79" w:rsidRPr="00181EC3" w:rsidRDefault="00F63E79" w:rsidP="00EB2CC6">
      <w:pPr>
        <w:snapToGrid w:val="0"/>
        <w:spacing w:after="120" w:line="276" w:lineRule="auto"/>
        <w:ind w:firstLine="709"/>
        <w:jc w:val="lowKashida"/>
        <w:rPr>
          <w:rFonts w:cstheme="minorHAnsi"/>
          <w:lang w:val="ro-RO"/>
        </w:rPr>
      </w:pPr>
      <w:r>
        <w:rPr>
          <w:noProof/>
        </w:rPr>
        <w:drawing>
          <wp:inline distT="0" distB="0" distL="0" distR="0" wp14:anchorId="481FA206" wp14:editId="182E8450">
            <wp:extent cx="3600000" cy="1800000"/>
            <wp:effectExtent l="0" t="0" r="635" b="0"/>
            <wp:docPr id="1948019613" name="Imagine 7" descr="How Do Bots and Chatbots Work? - CX Tod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ow Do Bots and Chatbots Work? - CX Toda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0000" cy="1800000"/>
                    </a:xfrm>
                    <a:prstGeom prst="rect">
                      <a:avLst/>
                    </a:prstGeom>
                    <a:noFill/>
                    <a:ln>
                      <a:noFill/>
                    </a:ln>
                  </pic:spPr>
                </pic:pic>
              </a:graphicData>
            </a:graphic>
          </wp:inline>
        </w:drawing>
      </w:r>
    </w:p>
    <w:p w14:paraId="0ADA414C"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 xml:space="preserve">Chiar și motoarele de recomandare care vă alimentează conturile </w:t>
      </w:r>
      <w:proofErr w:type="spellStart"/>
      <w:r w:rsidRPr="00181EC3">
        <w:rPr>
          <w:rFonts w:cstheme="minorHAnsi"/>
          <w:lang w:val="ro-RO"/>
        </w:rPr>
        <w:t>Netflix</w:t>
      </w:r>
      <w:proofErr w:type="spellEnd"/>
      <w:r w:rsidRPr="00181EC3">
        <w:rPr>
          <w:rFonts w:cstheme="minorHAnsi"/>
          <w:lang w:val="ro-RO"/>
        </w:rPr>
        <w:t xml:space="preserve"> și </w:t>
      </w:r>
      <w:proofErr w:type="spellStart"/>
      <w:r w:rsidRPr="00181EC3">
        <w:rPr>
          <w:rFonts w:cstheme="minorHAnsi"/>
          <w:lang w:val="ro-RO"/>
        </w:rPr>
        <w:t>YouTube</w:t>
      </w:r>
      <w:proofErr w:type="spellEnd"/>
      <w:r w:rsidRPr="00181EC3">
        <w:rPr>
          <w:rFonts w:cstheme="minorHAnsi"/>
          <w:lang w:val="ro-RO"/>
        </w:rPr>
        <w:t xml:space="preserve"> sunt exemple de inteligență artificială îngustă.</w:t>
      </w:r>
    </w:p>
    <w:p w14:paraId="7207AB04"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Acestea vă ajută să vă adunați datele și apoi folosesc modele AI pentru a vă sugera ce vă va plăcea în continuare.</w:t>
      </w:r>
    </w:p>
    <w:p w14:paraId="2B38B150"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Aceste tipuri de modele nu sunt utilizate doar în casa dumneavoastră - ele ajută, de asemenea, companiile să analizeze și să proceseze datele privind comportamentul clienților, ajutându-le să ofere o experiență mai optimă pe termen lung</w:t>
      </w:r>
    </w:p>
    <w:p w14:paraId="38F72374" w14:textId="662AA63B"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În cele din urmă, unele dintre instrumentele pe care ați ajuns să vă bazați (cum ar fi </w:t>
      </w:r>
      <w:proofErr w:type="spellStart"/>
      <w:r w:rsidRPr="00181EC3">
        <w:rPr>
          <w:rFonts w:cstheme="minorHAnsi"/>
          <w:lang w:val="ro-RO"/>
        </w:rPr>
        <w:t>Nedetectabil.ai's</w:t>
      </w:r>
      <w:proofErr w:type="spellEnd"/>
      <w:r w:rsidRPr="00181EC3">
        <w:rPr>
          <w:rFonts w:cstheme="minorHAnsi"/>
          <w:lang w:val="ro-RO"/>
        </w:rPr>
        <w:t xml:space="preserve"> AI SEO </w:t>
      </w:r>
      <w:proofErr w:type="spellStart"/>
      <w:r w:rsidRPr="00181EC3">
        <w:rPr>
          <w:rFonts w:cstheme="minorHAnsi"/>
          <w:lang w:val="ro-RO"/>
        </w:rPr>
        <w:t>Writer</w:t>
      </w:r>
      <w:proofErr w:type="spellEnd"/>
      <w:r w:rsidRPr="00181EC3">
        <w:rPr>
          <w:rFonts w:cstheme="minorHAnsi"/>
          <w:lang w:val="ro-RO"/>
        </w:rPr>
        <w:t xml:space="preserve">, AI </w:t>
      </w:r>
      <w:proofErr w:type="spellStart"/>
      <w:r w:rsidRPr="00181EC3">
        <w:rPr>
          <w:rFonts w:cstheme="minorHAnsi"/>
          <w:lang w:val="ro-RO"/>
        </w:rPr>
        <w:t>Essay</w:t>
      </w:r>
      <w:proofErr w:type="spellEnd"/>
      <w:r w:rsidRPr="00181EC3">
        <w:rPr>
          <w:rFonts w:cstheme="minorHAnsi"/>
          <w:lang w:val="ro-RO"/>
        </w:rPr>
        <w:t xml:space="preserve"> </w:t>
      </w:r>
      <w:proofErr w:type="spellStart"/>
      <w:r w:rsidRPr="00181EC3">
        <w:rPr>
          <w:rFonts w:cstheme="minorHAnsi"/>
          <w:lang w:val="ro-RO"/>
        </w:rPr>
        <w:t>Writer</w:t>
      </w:r>
      <w:proofErr w:type="spellEnd"/>
      <w:r w:rsidRPr="00181EC3">
        <w:rPr>
          <w:rFonts w:cstheme="minorHAnsi"/>
          <w:lang w:val="ro-RO"/>
        </w:rPr>
        <w:t> și Tipograf uman) utilizează modele înguste de inteligență artificială.</w:t>
      </w:r>
    </w:p>
    <w:p w14:paraId="7C17E75D"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Chiar și atunci când scriu conținut umanizat care nu poate fi distins de cel real.</w:t>
      </w:r>
    </w:p>
    <w:p w14:paraId="3C13CCE7" w14:textId="25A9FE28"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 xml:space="preserve">Aceste instrumente sunt </w:t>
      </w:r>
      <w:r w:rsidR="00003A9F">
        <w:rPr>
          <w:rFonts w:cstheme="minorHAnsi"/>
          <w:lang w:val="ro-RO"/>
        </w:rPr>
        <w:t>„</w:t>
      </w:r>
      <w:r w:rsidRPr="00181EC3">
        <w:rPr>
          <w:rFonts w:cstheme="minorHAnsi"/>
          <w:lang w:val="ro-RO"/>
        </w:rPr>
        <w:t>înguste</w:t>
      </w:r>
      <w:r w:rsidR="00003A9F">
        <w:rPr>
          <w:rFonts w:cstheme="minorHAnsi"/>
          <w:lang w:val="ro-RO"/>
        </w:rPr>
        <w:t>”</w:t>
      </w:r>
      <w:r w:rsidRPr="00181EC3">
        <w:rPr>
          <w:rFonts w:cstheme="minorHAnsi"/>
          <w:lang w:val="ro-RO"/>
        </w:rPr>
        <w:t xml:space="preserve"> deoarece fac un singur lucru excepțional - scriu conținut pentru companiile care se bazează pe practici de marketing de conținut.</w:t>
      </w:r>
    </w:p>
    <w:p w14:paraId="022862F3" w14:textId="7F821F62" w:rsidR="008B79B8" w:rsidRPr="008F314C" w:rsidRDefault="009D311A" w:rsidP="008F314C">
      <w:pPr>
        <w:snapToGrid w:val="0"/>
        <w:spacing w:before="120" w:after="120" w:line="276" w:lineRule="auto"/>
        <w:ind w:firstLine="709"/>
        <w:jc w:val="lowKashida"/>
        <w:rPr>
          <w:rFonts w:cstheme="minorHAnsi"/>
          <w:b/>
          <w:bCs/>
          <w:sz w:val="28"/>
          <w:szCs w:val="28"/>
          <w:lang w:val="ro-RO"/>
        </w:rPr>
      </w:pPr>
      <w:r w:rsidRPr="008F314C">
        <w:rPr>
          <w:rFonts w:cstheme="minorHAnsi"/>
          <w:b/>
          <w:bCs/>
          <w:sz w:val="28"/>
          <w:szCs w:val="28"/>
          <w:lang w:val="ro-RO"/>
        </w:rPr>
        <w:t>3</w:t>
      </w:r>
      <w:r w:rsidR="00181EC3" w:rsidRPr="008F314C">
        <w:rPr>
          <w:rFonts w:cstheme="minorHAnsi"/>
          <w:b/>
          <w:bCs/>
          <w:sz w:val="28"/>
          <w:szCs w:val="28"/>
          <w:lang w:val="ro-RO"/>
        </w:rPr>
        <w:t>.</w:t>
      </w:r>
      <w:r w:rsidRPr="008F314C">
        <w:rPr>
          <w:rFonts w:cstheme="minorHAnsi"/>
          <w:b/>
          <w:bCs/>
          <w:sz w:val="28"/>
          <w:szCs w:val="28"/>
          <w:lang w:val="ro-RO"/>
        </w:rPr>
        <w:t>1.</w:t>
      </w:r>
      <w:r w:rsidR="00181EC3" w:rsidRPr="008F314C">
        <w:rPr>
          <w:rFonts w:cstheme="minorHAnsi"/>
          <w:b/>
          <w:bCs/>
          <w:sz w:val="28"/>
          <w:szCs w:val="28"/>
          <w:lang w:val="ro-RO"/>
        </w:rPr>
        <w:t xml:space="preserve"> </w:t>
      </w:r>
      <w:r w:rsidR="008B79B8" w:rsidRPr="008F314C">
        <w:rPr>
          <w:rFonts w:cstheme="minorHAnsi"/>
          <w:b/>
          <w:bCs/>
          <w:sz w:val="28"/>
          <w:szCs w:val="28"/>
          <w:lang w:val="ro-RO"/>
        </w:rPr>
        <w:t>Tehnologii cheie din spatele inteligenței artificiale înguste</w:t>
      </w:r>
    </w:p>
    <w:p w14:paraId="6268AE4F" w14:textId="77777777" w:rsidR="008B79B8"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Dar cum funcționează aceste instrumente? Care este tehnologia ascunsă în spatele AI-ului îngust care îi permite să fie atât de versatil în aplicarea sa?</w:t>
      </w:r>
    </w:p>
    <w:p w14:paraId="64F40915" w14:textId="69FC14E8" w:rsidR="008B79B8" w:rsidRPr="00181EC3" w:rsidRDefault="009D311A" w:rsidP="008F314C">
      <w:pPr>
        <w:snapToGrid w:val="0"/>
        <w:spacing w:before="120" w:after="120" w:line="276" w:lineRule="auto"/>
        <w:ind w:firstLine="709"/>
        <w:jc w:val="lowKashida"/>
        <w:rPr>
          <w:rFonts w:cstheme="minorHAnsi"/>
          <w:b/>
          <w:bCs/>
          <w:lang w:val="ro-RO"/>
        </w:rPr>
      </w:pPr>
      <w:r>
        <w:rPr>
          <w:rFonts w:cstheme="minorHAnsi"/>
          <w:b/>
          <w:bCs/>
          <w:lang w:val="ro-RO"/>
        </w:rPr>
        <w:t>3</w:t>
      </w:r>
      <w:r w:rsidR="00181EC3">
        <w:rPr>
          <w:rFonts w:cstheme="minorHAnsi"/>
          <w:b/>
          <w:bCs/>
          <w:lang w:val="ro-RO"/>
        </w:rPr>
        <w:t>.</w:t>
      </w:r>
      <w:r w:rsidR="00F63E79">
        <w:rPr>
          <w:rFonts w:cstheme="minorHAnsi"/>
          <w:b/>
          <w:bCs/>
          <w:lang w:val="ro-RO"/>
        </w:rPr>
        <w:t>1.</w:t>
      </w:r>
      <w:r w:rsidR="00361CAE">
        <w:rPr>
          <w:rFonts w:cstheme="minorHAnsi"/>
          <w:b/>
          <w:bCs/>
          <w:lang w:val="ro-RO"/>
        </w:rPr>
        <w:t>1</w:t>
      </w:r>
      <w:r>
        <w:rPr>
          <w:rFonts w:cstheme="minorHAnsi"/>
          <w:b/>
          <w:bCs/>
          <w:lang w:val="ro-RO"/>
        </w:rPr>
        <w:t>.</w:t>
      </w:r>
      <w:r w:rsidR="00181EC3">
        <w:rPr>
          <w:rFonts w:cstheme="minorHAnsi"/>
          <w:b/>
          <w:bCs/>
          <w:lang w:val="ro-RO"/>
        </w:rPr>
        <w:t xml:space="preserve"> </w:t>
      </w:r>
      <w:r w:rsidR="008B79B8" w:rsidRPr="00181EC3">
        <w:rPr>
          <w:rFonts w:cstheme="minorHAnsi"/>
          <w:b/>
          <w:bCs/>
          <w:lang w:val="ro-RO"/>
        </w:rPr>
        <w:t>Învățarea mecanică (ML)</w:t>
      </w:r>
    </w:p>
    <w:p w14:paraId="010D4931"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Învățarea automată, cu elemente precum învățarea profundă, reprezintă capacitatea sistemelor AI de a învăța din date și de a-și îmbunătăți performanța în timp.</w:t>
      </w:r>
    </w:p>
    <w:p w14:paraId="75BD991D"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Aceasta este o caracteristică fundamentală a IA îngustă, care nu poate fi programată să răspundă direct la fiecare solicitare sau intrare posibilă, ci mai degrabă trebuie să fie capabilă să proceseze date și să le utilizeze pentru a face conexiuni și a sintetiza noi concluzii.</w:t>
      </w:r>
    </w:p>
    <w:p w14:paraId="05A7F636" w14:textId="4B59273C" w:rsidR="008B79B8" w:rsidRPr="00181EC3" w:rsidRDefault="009D311A" w:rsidP="008F314C">
      <w:pPr>
        <w:snapToGrid w:val="0"/>
        <w:spacing w:before="120" w:after="120" w:line="276" w:lineRule="auto"/>
        <w:ind w:firstLine="709"/>
        <w:jc w:val="lowKashida"/>
        <w:rPr>
          <w:rFonts w:cstheme="minorHAnsi"/>
          <w:b/>
          <w:bCs/>
          <w:lang w:val="ro-RO"/>
        </w:rPr>
      </w:pPr>
      <w:r>
        <w:rPr>
          <w:rFonts w:cstheme="minorHAnsi"/>
          <w:b/>
          <w:bCs/>
          <w:lang w:val="ro-RO"/>
        </w:rPr>
        <w:t>3</w:t>
      </w:r>
      <w:r w:rsidR="00181EC3">
        <w:rPr>
          <w:rFonts w:cstheme="minorHAnsi"/>
          <w:b/>
          <w:bCs/>
          <w:lang w:val="ro-RO"/>
        </w:rPr>
        <w:t>.</w:t>
      </w:r>
      <w:r w:rsidR="00F63E79">
        <w:rPr>
          <w:rFonts w:cstheme="minorHAnsi"/>
          <w:b/>
          <w:bCs/>
          <w:lang w:val="ro-RO"/>
        </w:rPr>
        <w:t>1.</w:t>
      </w:r>
      <w:r w:rsidR="00361CAE">
        <w:rPr>
          <w:rFonts w:cstheme="minorHAnsi"/>
          <w:b/>
          <w:bCs/>
          <w:lang w:val="ro-RO"/>
        </w:rPr>
        <w:t>2</w:t>
      </w:r>
      <w:r>
        <w:rPr>
          <w:rFonts w:cstheme="minorHAnsi"/>
          <w:b/>
          <w:bCs/>
          <w:lang w:val="ro-RO"/>
        </w:rPr>
        <w:t>.</w:t>
      </w:r>
      <w:r w:rsidR="00181EC3">
        <w:rPr>
          <w:rFonts w:cstheme="minorHAnsi"/>
          <w:b/>
          <w:bCs/>
          <w:lang w:val="ro-RO"/>
        </w:rPr>
        <w:t xml:space="preserve"> </w:t>
      </w:r>
      <w:r w:rsidR="008B79B8" w:rsidRPr="00181EC3">
        <w:rPr>
          <w:rFonts w:cstheme="minorHAnsi"/>
          <w:b/>
          <w:bCs/>
          <w:lang w:val="ro-RO"/>
        </w:rPr>
        <w:t>Prelucrarea limbajului natural (NLP)</w:t>
      </w:r>
    </w:p>
    <w:p w14:paraId="179D1A43"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Pe scurt, NLP este tehnologia care permite mașinilor să înțeleagă, să interpreteze și să genereze limbaj uman.</w:t>
      </w:r>
    </w:p>
    <w:p w14:paraId="01052900"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Este ceea ce permite AI să comunice eficient cu utilizatorii într-un mod care pare natural.</w:t>
      </w:r>
    </w:p>
    <w:p w14:paraId="3E02A25E"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 xml:space="preserve">Gândiți-vă la prompterul </w:t>
      </w:r>
      <w:proofErr w:type="spellStart"/>
      <w:r w:rsidRPr="00181EC3">
        <w:rPr>
          <w:rFonts w:cstheme="minorHAnsi"/>
          <w:lang w:val="ro-RO"/>
        </w:rPr>
        <w:t>ChatGPT</w:t>
      </w:r>
      <w:proofErr w:type="spellEnd"/>
      <w:r w:rsidRPr="00181EC3">
        <w:rPr>
          <w:rFonts w:cstheme="minorHAnsi"/>
          <w:lang w:val="ro-RO"/>
        </w:rPr>
        <w:t xml:space="preserve"> care răspunde la prompterul dvs. într-o limbă și pe un ton pe care le puteți înțelege sau la instrumentul de umanizare </w:t>
      </w:r>
      <w:proofErr w:type="spellStart"/>
      <w:r w:rsidRPr="00181EC3">
        <w:rPr>
          <w:rFonts w:cstheme="minorHAnsi"/>
          <w:lang w:val="ro-RO"/>
        </w:rPr>
        <w:t>Undetectable</w:t>
      </w:r>
      <w:proofErr w:type="spellEnd"/>
      <w:r w:rsidRPr="00181EC3">
        <w:rPr>
          <w:rFonts w:cstheme="minorHAnsi"/>
          <w:lang w:val="ro-RO"/>
        </w:rPr>
        <w:t xml:space="preserve"> AI, care merge mai departe de analiza limbajului pentru a crea un text unic, cu aspect uman.</w:t>
      </w:r>
    </w:p>
    <w:p w14:paraId="061BC0ED"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 xml:space="preserve">Nu ezitați să testați AI </w:t>
      </w:r>
      <w:proofErr w:type="spellStart"/>
      <w:r w:rsidRPr="00181EC3">
        <w:rPr>
          <w:rFonts w:cstheme="minorHAnsi"/>
          <w:lang w:val="ro-RO"/>
        </w:rPr>
        <w:t>Humanizer</w:t>
      </w:r>
      <w:proofErr w:type="spellEnd"/>
      <w:r w:rsidRPr="00181EC3">
        <w:rPr>
          <w:rFonts w:cstheme="minorHAnsi"/>
          <w:lang w:val="ro-RO"/>
        </w:rPr>
        <w:t xml:space="preserve"> folosind </w:t>
      </w:r>
      <w:proofErr w:type="spellStart"/>
      <w:r w:rsidRPr="00181EC3">
        <w:rPr>
          <w:rFonts w:cstheme="minorHAnsi"/>
          <w:lang w:val="ro-RO"/>
        </w:rPr>
        <w:t>widget-ul</w:t>
      </w:r>
      <w:proofErr w:type="spellEnd"/>
      <w:r w:rsidRPr="00181EC3">
        <w:rPr>
          <w:rFonts w:cstheme="minorHAnsi"/>
          <w:lang w:val="ro-RO"/>
        </w:rPr>
        <w:t xml:space="preserve"> de mai jos!</w:t>
      </w:r>
    </w:p>
    <w:p w14:paraId="71C4FBB1" w14:textId="43645D6A" w:rsidR="008B79B8" w:rsidRPr="00181EC3" w:rsidRDefault="009D311A" w:rsidP="008F314C">
      <w:pPr>
        <w:snapToGrid w:val="0"/>
        <w:spacing w:before="120" w:after="120" w:line="276" w:lineRule="auto"/>
        <w:ind w:firstLine="709"/>
        <w:jc w:val="lowKashida"/>
        <w:rPr>
          <w:rFonts w:cstheme="minorHAnsi"/>
          <w:b/>
          <w:bCs/>
          <w:lang w:val="ro-RO"/>
        </w:rPr>
      </w:pPr>
      <w:r>
        <w:rPr>
          <w:rFonts w:cstheme="minorHAnsi"/>
          <w:b/>
          <w:bCs/>
          <w:lang w:val="ro-RO"/>
        </w:rPr>
        <w:t>3.</w:t>
      </w:r>
      <w:r w:rsidR="00F63E79">
        <w:rPr>
          <w:rFonts w:cstheme="minorHAnsi"/>
          <w:b/>
          <w:bCs/>
          <w:lang w:val="ro-RO"/>
        </w:rPr>
        <w:t>1.</w:t>
      </w:r>
      <w:r w:rsidR="00361CAE">
        <w:rPr>
          <w:rFonts w:cstheme="minorHAnsi"/>
          <w:b/>
          <w:bCs/>
          <w:lang w:val="ro-RO"/>
        </w:rPr>
        <w:t>3</w:t>
      </w:r>
      <w:r>
        <w:rPr>
          <w:rFonts w:cstheme="minorHAnsi"/>
          <w:b/>
          <w:bCs/>
          <w:lang w:val="ro-RO"/>
        </w:rPr>
        <w:t xml:space="preserve">. </w:t>
      </w:r>
      <w:r w:rsidR="008B79B8" w:rsidRPr="00181EC3">
        <w:rPr>
          <w:rFonts w:cstheme="minorHAnsi"/>
          <w:b/>
          <w:bCs/>
          <w:lang w:val="ro-RO"/>
        </w:rPr>
        <w:t>Viziune computerizată</w:t>
      </w:r>
    </w:p>
    <w:p w14:paraId="2CF8ACF6" w14:textId="4F2D94C6"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 xml:space="preserve">În sfârșit, viziunea computerizată ajută inteligența artificială să </w:t>
      </w:r>
      <w:r w:rsidR="00003A9F">
        <w:rPr>
          <w:rFonts w:cstheme="minorHAnsi"/>
          <w:lang w:val="ro-RO"/>
        </w:rPr>
        <w:t>„</w:t>
      </w:r>
      <w:r w:rsidRPr="00181EC3">
        <w:rPr>
          <w:rFonts w:cstheme="minorHAnsi"/>
          <w:lang w:val="ro-RO"/>
        </w:rPr>
        <w:t>vadă</w:t>
      </w:r>
      <w:r w:rsidR="00003A9F">
        <w:rPr>
          <w:rFonts w:cstheme="minorHAnsi"/>
          <w:lang w:val="ro-RO"/>
        </w:rPr>
        <w:t>”</w:t>
      </w:r>
      <w:r w:rsidRPr="00181EC3">
        <w:rPr>
          <w:rFonts w:cstheme="minorHAnsi"/>
          <w:lang w:val="ro-RO"/>
        </w:rPr>
        <w:t xml:space="preserve"> informațiile vizuale din lume, cum ar fi recunoașterea facială sau analiza imaginilor.</w:t>
      </w:r>
    </w:p>
    <w:p w14:paraId="5B10365A"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Pentru a face acest lucru, modelele de inteligență artificială analizează datele vizuale împărțindu-le în pixeli și identificând modele sau caracteristici (cum ar fi margini, culori și forme), apoi fac conexiuni pentru a găsi obiecte specifice pe care le pot recunoaște.</w:t>
      </w:r>
    </w:p>
    <w:p w14:paraId="6945E485" w14:textId="77777777" w:rsidR="00181EC3" w:rsidRDefault="00181EC3" w:rsidP="008F314C">
      <w:pPr>
        <w:snapToGrid w:val="0"/>
        <w:spacing w:before="120" w:after="120" w:line="276" w:lineRule="auto"/>
        <w:ind w:firstLine="709"/>
        <w:jc w:val="lowKashida"/>
        <w:rPr>
          <w:rFonts w:cstheme="minorHAnsi"/>
          <w:lang w:val="ro-RO"/>
        </w:rPr>
      </w:pPr>
    </w:p>
    <w:p w14:paraId="6FDC5527" w14:textId="77777777" w:rsidR="008F314C" w:rsidRDefault="008F314C">
      <w:pPr>
        <w:rPr>
          <w:rFonts w:cstheme="minorHAnsi"/>
          <w:b/>
          <w:bCs/>
          <w:lang w:val="ro-RO"/>
        </w:rPr>
      </w:pPr>
      <w:r>
        <w:rPr>
          <w:rFonts w:cstheme="minorHAnsi"/>
          <w:b/>
          <w:bCs/>
          <w:lang w:val="ro-RO"/>
        </w:rPr>
        <w:br w:type="page"/>
      </w:r>
    </w:p>
    <w:p w14:paraId="1802047F" w14:textId="1B1FE04A" w:rsidR="008B79B8" w:rsidRPr="000B5343" w:rsidRDefault="000B5343" w:rsidP="00523371">
      <w:pPr>
        <w:snapToGrid w:val="0"/>
        <w:spacing w:before="120" w:after="120" w:line="276" w:lineRule="auto"/>
        <w:ind w:firstLine="709"/>
        <w:jc w:val="center"/>
        <w:rPr>
          <w:rFonts w:cstheme="minorHAnsi"/>
          <w:b/>
          <w:bCs/>
          <w:sz w:val="28"/>
          <w:szCs w:val="28"/>
          <w:lang w:val="ro-RO"/>
        </w:rPr>
      </w:pPr>
      <w:r w:rsidRPr="000B5343">
        <w:rPr>
          <w:rFonts w:cstheme="minorHAnsi"/>
          <w:b/>
          <w:bCs/>
          <w:sz w:val="28"/>
          <w:szCs w:val="28"/>
          <w:lang w:val="ro-RO"/>
        </w:rPr>
        <w:t>IV. BENEFICIILE UTILIZĂRII AI ÎNGUSTĂ ASTĂZI</w:t>
      </w:r>
    </w:p>
    <w:p w14:paraId="207341E6"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Inteligența artificială îngustă este peste tot, făcând viața mai simplă și munca mai eficientă.</w:t>
      </w:r>
    </w:p>
    <w:p w14:paraId="00B3CC28"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Se ocupă de sarcini repetitive și care consumă timp, eliberându-ne pe noi, oamenii, pentru a ne concentra asupra sarcinilor creative sau mai complexe.</w:t>
      </w:r>
    </w:p>
    <w:p w14:paraId="0CABC578"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Acest lucru ușurează sarcina administrativă și face ca lucrurile să se facă mai repede.</w:t>
      </w:r>
    </w:p>
    <w:p w14:paraId="34C34325"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 xml:space="preserve">Un alt mare avantaj este </w:t>
      </w:r>
      <w:proofErr w:type="spellStart"/>
      <w:r w:rsidRPr="00181EC3">
        <w:rPr>
          <w:rFonts w:cstheme="minorHAnsi"/>
          <w:lang w:val="ro-RO"/>
        </w:rPr>
        <w:t>scalabilitatea</w:t>
      </w:r>
      <w:proofErr w:type="spellEnd"/>
      <w:r w:rsidRPr="00181EC3">
        <w:rPr>
          <w:rFonts w:cstheme="minorHAnsi"/>
          <w:lang w:val="ro-RO"/>
        </w:rPr>
        <w:t xml:space="preserve"> - inteligența artificială îngustă poate gestiona cantități masive de date și interacțiuni deodată, ceea ce niciun om nu ar putea face.</w:t>
      </w:r>
    </w:p>
    <w:p w14:paraId="41F3AA69"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De asemenea, este incredibil de precisă, surprinzând detalii pe care oamenii le-ar putea rata, cum ar fi detectarea fraudei în sectorul bancar sau detectarea bolilor în stadiu incipient în scanările medicale.</w:t>
      </w:r>
    </w:p>
    <w:p w14:paraId="3BDD56AC"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În plus, pentru că este accesibilă și accesibilă, nu doar întreprinderile beneficiază de ea.</w:t>
      </w:r>
    </w:p>
    <w:p w14:paraId="3552E272"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Persoanele fizice pot utiliza AI îngust pentru a le ajuta în viața de zi cu zi sau chiar în</w:t>
      </w:r>
    </w:p>
    <w:p w14:paraId="47C600B6" w14:textId="35D7E074" w:rsidR="008B79B8" w:rsidRPr="000B5343" w:rsidRDefault="009D311A" w:rsidP="008F314C">
      <w:pPr>
        <w:snapToGrid w:val="0"/>
        <w:spacing w:before="120" w:after="120" w:line="276" w:lineRule="auto"/>
        <w:ind w:firstLine="709"/>
        <w:jc w:val="lowKashida"/>
        <w:rPr>
          <w:rFonts w:cstheme="minorHAnsi"/>
          <w:b/>
          <w:bCs/>
          <w:sz w:val="28"/>
          <w:szCs w:val="28"/>
          <w:lang w:val="ro-RO"/>
        </w:rPr>
      </w:pPr>
      <w:r w:rsidRPr="000B5343">
        <w:rPr>
          <w:rFonts w:cstheme="minorHAnsi"/>
          <w:b/>
          <w:bCs/>
          <w:sz w:val="28"/>
          <w:szCs w:val="28"/>
          <w:lang w:val="ro-RO"/>
        </w:rPr>
        <w:t xml:space="preserve">4.1. </w:t>
      </w:r>
      <w:r w:rsidR="008B79B8" w:rsidRPr="000B5343">
        <w:rPr>
          <w:rFonts w:cstheme="minorHAnsi"/>
          <w:b/>
          <w:bCs/>
          <w:sz w:val="28"/>
          <w:szCs w:val="28"/>
          <w:lang w:val="ro-RO"/>
        </w:rPr>
        <w:t>Provocări și limitări ale inteligenței artificiale restrânse</w:t>
      </w:r>
    </w:p>
    <w:p w14:paraId="12162308"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Dar, deși inteligența artificială îngustă are cu siguranță avantajele sale, tehnologia are și unele dezavantaje.</w:t>
      </w:r>
    </w:p>
    <w:p w14:paraId="764AA65F"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Cel mai evident este faptul că aceste instrumente nu sunt flexibile.</w:t>
      </w:r>
    </w:p>
    <w:p w14:paraId="28DD7AC2"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Fiecare sistem este construit pentru a face un singur lucru foarte bine și nu se poate adapta la sarcini din afara programării sale specifice.</w:t>
      </w:r>
    </w:p>
    <w:p w14:paraId="53BB1BD9"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 xml:space="preserve">De exemplu, inteligența artificială din spatele recomandărilor </w:t>
      </w:r>
      <w:proofErr w:type="spellStart"/>
      <w:r w:rsidRPr="00181EC3">
        <w:rPr>
          <w:rFonts w:cstheme="minorHAnsi"/>
          <w:lang w:val="ro-RO"/>
        </w:rPr>
        <w:t>Netflix</w:t>
      </w:r>
      <w:proofErr w:type="spellEnd"/>
      <w:r w:rsidRPr="00181EC3">
        <w:rPr>
          <w:rFonts w:cstheme="minorHAnsi"/>
          <w:lang w:val="ro-RO"/>
        </w:rPr>
        <w:t xml:space="preserve"> nu vă va ajuta să rezervați un zbor - pur și simplu nu este construită pentru asta, iar limitările sale de memorie și de învățare profundă înseamnă că nu va avea niciodată capacitatea de a face acest lucru.</w:t>
      </w:r>
    </w:p>
    <w:p w14:paraId="285BE37A" w14:textId="5ACD258A" w:rsidR="00F63E79" w:rsidRPr="00181EC3" w:rsidRDefault="00F63E79" w:rsidP="00EB2CC6">
      <w:pPr>
        <w:snapToGrid w:val="0"/>
        <w:spacing w:after="120" w:line="276" w:lineRule="auto"/>
        <w:ind w:firstLine="709"/>
        <w:jc w:val="lowKashida"/>
        <w:rPr>
          <w:rFonts w:cstheme="minorHAnsi"/>
          <w:lang w:val="ro-RO"/>
        </w:rPr>
      </w:pPr>
      <w:r>
        <w:rPr>
          <w:rFonts w:cstheme="minorHAnsi"/>
          <w:noProof/>
          <w:lang w:val="ro-RO"/>
        </w:rPr>
        <w:drawing>
          <wp:inline distT="0" distB="0" distL="0" distR="0" wp14:anchorId="42F025F9" wp14:editId="586E10D8">
            <wp:extent cx="3600000" cy="2156400"/>
            <wp:effectExtent l="0" t="0" r="635" b="0"/>
            <wp:docPr id="1719856615" name="I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000" cy="2156400"/>
                    </a:xfrm>
                    <a:prstGeom prst="rect">
                      <a:avLst/>
                    </a:prstGeom>
                    <a:noFill/>
                    <a:ln>
                      <a:noFill/>
                    </a:ln>
                  </pic:spPr>
                </pic:pic>
              </a:graphicData>
            </a:graphic>
          </wp:inline>
        </w:drawing>
      </w:r>
    </w:p>
    <w:p w14:paraId="2ACDA878" w14:textId="77777777" w:rsidR="00BE0DEA" w:rsidRPr="00181EC3" w:rsidRDefault="00BE0DEA" w:rsidP="008F314C">
      <w:pPr>
        <w:snapToGrid w:val="0"/>
        <w:spacing w:before="120" w:after="120" w:line="276" w:lineRule="auto"/>
        <w:ind w:firstLine="709"/>
        <w:jc w:val="lowKashida"/>
        <w:rPr>
          <w:rFonts w:cstheme="minorHAnsi"/>
          <w:lang w:val="ro-RO"/>
        </w:rPr>
      </w:pPr>
      <w:r w:rsidRPr="00181EC3">
        <w:rPr>
          <w:rFonts w:cstheme="minorHAnsi"/>
          <w:lang w:val="ro-RO"/>
        </w:rPr>
        <w:t>Aceasta înseamnă că utilizări diferite necesită modele diferite de inteligență artificială, care trebuie programate și construite special pentru acel caz de utilizare.</w:t>
      </w:r>
    </w:p>
    <w:p w14:paraId="25BD1FF0" w14:textId="77777777" w:rsidR="00943ED2" w:rsidRDefault="00943ED2" w:rsidP="008F314C">
      <w:pPr>
        <w:snapToGrid w:val="0"/>
        <w:spacing w:before="120" w:after="120" w:line="276" w:lineRule="auto"/>
        <w:ind w:firstLine="709"/>
        <w:jc w:val="lowKashida"/>
        <w:rPr>
          <w:rFonts w:cstheme="minorHAnsi"/>
          <w:lang w:val="ro-RO"/>
        </w:rPr>
      </w:pPr>
      <w:r w:rsidRPr="00181EC3">
        <w:rPr>
          <w:rFonts w:cstheme="minorHAnsi"/>
          <w:lang w:val="ro-RO"/>
        </w:rPr>
        <w:t>Aceasta înseamnă potențiale duplicări ale activității, cerințe de programare costisitoare și pachete tehnice complexe pentru a efectua acțiuni multiple, după cum este necesar.</w:t>
      </w:r>
    </w:p>
    <w:p w14:paraId="73E1C816"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O altă problemă este cea a datelor.</w:t>
      </w:r>
    </w:p>
    <w:p w14:paraId="37C5E91B"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Pentru a funcționa bine, AI-</w:t>
      </w:r>
      <w:proofErr w:type="spellStart"/>
      <w:r w:rsidRPr="00181EC3">
        <w:rPr>
          <w:rFonts w:cstheme="minorHAnsi"/>
          <w:lang w:val="ro-RO"/>
        </w:rPr>
        <w:t>ul</w:t>
      </w:r>
      <w:proofErr w:type="spellEnd"/>
      <w:r w:rsidRPr="00181EC3">
        <w:rPr>
          <w:rFonts w:cstheme="minorHAnsi"/>
          <w:lang w:val="ro-RO"/>
        </w:rPr>
        <w:t xml:space="preserve"> îngust are nevoie de cantități uriașe de date de înaltă calitate, imparțiale. Dacă datele sunt eronate, și rezultatele AI vor fi la fel.</w:t>
      </w:r>
    </w:p>
    <w:p w14:paraId="3E8C870D" w14:textId="3937875E"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Am văzut deja acest lucru când vine vorba de Prejudiciu AI, iar acesta este un obstacol dificil de depășit, cu consecințe grave în lumea reală.</w:t>
      </w:r>
    </w:p>
    <w:p w14:paraId="3025DA2F"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Și, în cele din urmă, există preocupări etice.</w:t>
      </w:r>
    </w:p>
    <w:p w14:paraId="37301C75"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Automatizarea este benefică pentru eficiență, dar poate duce, de asemenea, la pierderea locurilor de muncă și la alte provocări societale care trebuie analizate cu atenție.</w:t>
      </w:r>
    </w:p>
    <w:p w14:paraId="4BC0971C"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În timp ce inteligența artificială poate automatiza sarcinile repetitive, există mulți oameni care se bazează pe aceste sarcini pentru a-și câștiga existența.</w:t>
      </w:r>
    </w:p>
    <w:p w14:paraId="3671E883"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În ce măsură ar trebui să permitem AI să preia aceste roluri și există suficiente roluri creative și provocatoare pentru fiecare?</w:t>
      </w:r>
    </w:p>
    <w:p w14:paraId="348D6B0B" w14:textId="6B079582" w:rsidR="008B79B8" w:rsidRPr="000B5343" w:rsidRDefault="009D311A" w:rsidP="008F314C">
      <w:pPr>
        <w:snapToGrid w:val="0"/>
        <w:spacing w:before="120" w:after="120" w:line="276" w:lineRule="auto"/>
        <w:ind w:firstLine="709"/>
        <w:jc w:val="lowKashida"/>
        <w:rPr>
          <w:rFonts w:cstheme="minorHAnsi"/>
          <w:b/>
          <w:bCs/>
          <w:sz w:val="28"/>
          <w:szCs w:val="28"/>
          <w:lang w:val="ro-RO"/>
        </w:rPr>
      </w:pPr>
      <w:r w:rsidRPr="000B5343">
        <w:rPr>
          <w:rFonts w:cstheme="minorHAnsi"/>
          <w:b/>
          <w:bCs/>
          <w:sz w:val="28"/>
          <w:szCs w:val="28"/>
          <w:lang w:val="ro-RO"/>
        </w:rPr>
        <w:t xml:space="preserve">4.2. </w:t>
      </w:r>
      <w:r w:rsidR="008B79B8" w:rsidRPr="000B5343">
        <w:rPr>
          <w:rFonts w:cstheme="minorHAnsi"/>
          <w:b/>
          <w:bCs/>
          <w:sz w:val="28"/>
          <w:szCs w:val="28"/>
          <w:lang w:val="ro-RO"/>
        </w:rPr>
        <w:t>Va prelua controlul inteligența artificială generală sau superinteligentă?</w:t>
      </w:r>
    </w:p>
    <w:p w14:paraId="30505AB7"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 xml:space="preserve">Dar un aspect pe care l-am abordat doar în acest articol este dezbaterea cu privire la faptul că </w:t>
      </w:r>
      <w:proofErr w:type="spellStart"/>
      <w:r w:rsidRPr="00181EC3">
        <w:rPr>
          <w:rFonts w:cstheme="minorHAnsi"/>
          <w:lang w:val="ro-RO"/>
        </w:rPr>
        <w:t>superalgoritmii</w:t>
      </w:r>
      <w:proofErr w:type="spellEnd"/>
      <w:r w:rsidRPr="00181EC3">
        <w:rPr>
          <w:rFonts w:cstheme="minorHAnsi"/>
          <w:lang w:val="ro-RO"/>
        </w:rPr>
        <w:t xml:space="preserve"> AI vor cuceri lumea.</w:t>
      </w:r>
    </w:p>
    <w:p w14:paraId="157735D5" w14:textId="00A23C11" w:rsidR="00F63E79"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Există preocupări etice, morale și juridice serioase cu privire la unele dintre aceste tipuri de inteligență artificială. Ce va însemna această dezbatere pentru viitorul nostru?</w:t>
      </w:r>
    </w:p>
    <w:p w14:paraId="597C40E9"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În prezent, ideea de inteligență artificială generală sau de inteligență artificială superinteligentă rămâne ferm în domeniul science-fiction-ului.</w:t>
      </w:r>
    </w:p>
    <w:p w14:paraId="0ED30AA2"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Acestea fiind spuse, perspectiva acestor forme avansate de inteligență artificială este demnă de discuție.</w:t>
      </w:r>
    </w:p>
    <w:p w14:paraId="514B901D"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Pe de o parte, acestea ar putea rezolva probleme globale uriașe.</w:t>
      </w:r>
    </w:p>
    <w:p w14:paraId="5AE48944"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Pe de altă parte, acestea ridică întrebări serioase cu privire la control, siguranță și impactul asupra umanității.</w:t>
      </w:r>
    </w:p>
    <w:p w14:paraId="0C72E2A7"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Deocamdată, însă, suntem încă departe, iar inteligența artificială îngustă rămâne cea mai practică și cu impact formă de inteligență artificială utilizată în prezent.</w:t>
      </w:r>
    </w:p>
    <w:p w14:paraId="158E10CE" w14:textId="77777777" w:rsidR="009D311A" w:rsidRDefault="009D311A" w:rsidP="008F314C">
      <w:pPr>
        <w:snapToGrid w:val="0"/>
        <w:spacing w:before="120" w:after="120" w:line="276" w:lineRule="auto"/>
        <w:ind w:firstLine="709"/>
        <w:jc w:val="lowKashida"/>
        <w:rPr>
          <w:rFonts w:cstheme="minorHAnsi"/>
          <w:b/>
          <w:bCs/>
          <w:lang w:val="ro-RO"/>
        </w:rPr>
      </w:pPr>
    </w:p>
    <w:p w14:paraId="5BB14BA1" w14:textId="77777777" w:rsidR="008F314C" w:rsidRDefault="008F314C">
      <w:pPr>
        <w:rPr>
          <w:rFonts w:cstheme="minorHAnsi"/>
          <w:b/>
          <w:bCs/>
          <w:lang w:val="ro-RO"/>
        </w:rPr>
      </w:pPr>
      <w:r>
        <w:rPr>
          <w:rFonts w:cstheme="minorHAnsi"/>
          <w:b/>
          <w:bCs/>
          <w:lang w:val="ro-RO"/>
        </w:rPr>
        <w:br w:type="page"/>
      </w:r>
    </w:p>
    <w:p w14:paraId="2E6DD831" w14:textId="5FE4076C" w:rsidR="008B79B8" w:rsidRPr="000B5343" w:rsidRDefault="000B5343" w:rsidP="00523371">
      <w:pPr>
        <w:snapToGrid w:val="0"/>
        <w:spacing w:before="120" w:after="120" w:line="276" w:lineRule="auto"/>
        <w:ind w:firstLine="709"/>
        <w:jc w:val="center"/>
        <w:rPr>
          <w:rFonts w:cstheme="minorHAnsi"/>
          <w:b/>
          <w:bCs/>
          <w:sz w:val="28"/>
          <w:szCs w:val="28"/>
          <w:lang w:val="ro-RO"/>
        </w:rPr>
      </w:pPr>
      <w:r w:rsidRPr="000B5343">
        <w:rPr>
          <w:rFonts w:cstheme="minorHAnsi"/>
          <w:b/>
          <w:bCs/>
          <w:sz w:val="28"/>
          <w:szCs w:val="28"/>
          <w:lang w:val="ro-RO"/>
        </w:rPr>
        <w:t>V. GÂNDURI FINALE</w:t>
      </w:r>
    </w:p>
    <w:p w14:paraId="2324C506" w14:textId="0DB1D4CF"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Toate cele 7 tipuri de IA modelează prezentul.</w:t>
      </w:r>
      <w:r w:rsidR="00181EC3">
        <w:rPr>
          <w:rFonts w:cstheme="minorHAnsi"/>
          <w:lang w:val="ro-RO"/>
        </w:rPr>
        <w:t xml:space="preserve"> </w:t>
      </w:r>
      <w:r w:rsidRPr="00181EC3">
        <w:rPr>
          <w:rFonts w:cstheme="minorHAnsi"/>
          <w:lang w:val="ro-RO"/>
        </w:rPr>
        <w:t>Inteligența artificială îngustă este deja prezentă, facilitând sarcinile zilnice și făcând industriile mai eficiente.</w:t>
      </w:r>
    </w:p>
    <w:p w14:paraId="54A73345"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 xml:space="preserve">Acesta se regăsește în recomandările </w:t>
      </w:r>
      <w:proofErr w:type="spellStart"/>
      <w:r w:rsidRPr="00181EC3">
        <w:rPr>
          <w:rFonts w:cstheme="minorHAnsi"/>
          <w:lang w:val="ro-RO"/>
        </w:rPr>
        <w:t>Netflix</w:t>
      </w:r>
      <w:proofErr w:type="spellEnd"/>
      <w:r w:rsidRPr="00181EC3">
        <w:rPr>
          <w:rFonts w:cstheme="minorHAnsi"/>
          <w:lang w:val="ro-RO"/>
        </w:rPr>
        <w:t xml:space="preserve">, în sistemul </w:t>
      </w:r>
      <w:proofErr w:type="spellStart"/>
      <w:r w:rsidRPr="00181EC3">
        <w:rPr>
          <w:rFonts w:cstheme="minorHAnsi"/>
          <w:lang w:val="ro-RO"/>
        </w:rPr>
        <w:t>smart</w:t>
      </w:r>
      <w:proofErr w:type="spellEnd"/>
      <w:r w:rsidRPr="00181EC3">
        <w:rPr>
          <w:rFonts w:cstheme="minorHAnsi"/>
          <w:lang w:val="ro-RO"/>
        </w:rPr>
        <w:t xml:space="preserve"> </w:t>
      </w:r>
      <w:proofErr w:type="spellStart"/>
      <w:r w:rsidRPr="00181EC3">
        <w:rPr>
          <w:rFonts w:cstheme="minorHAnsi"/>
          <w:lang w:val="ro-RO"/>
        </w:rPr>
        <w:t>home</w:t>
      </w:r>
      <w:proofErr w:type="spellEnd"/>
      <w:r w:rsidRPr="00181EC3">
        <w:rPr>
          <w:rFonts w:cstheme="minorHAnsi"/>
          <w:lang w:val="ro-RO"/>
        </w:rPr>
        <w:t xml:space="preserve"> și în multe dintre instrumentele de creare de conținut pe care le puteți utiliza la serviciu sau în timpul studiilor.</w:t>
      </w:r>
    </w:p>
    <w:p w14:paraId="2D66D1D5" w14:textId="77777777" w:rsidR="008B79B8"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Iar inteligența artificială nu se va opri aici.</w:t>
      </w:r>
    </w:p>
    <w:p w14:paraId="5C8CA434" w14:textId="77777777" w:rsidR="008B79B8" w:rsidRPr="00181EC3"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Pe măsură ce diferitele tipuri de inteligență artificială continuă să evolueze, ne așteaptă un viitor interesant, cu noi tipuri de inteligență artificială care ne vor influența rolurile, chiar și relațiile și luarea deciziilor.</w:t>
      </w:r>
    </w:p>
    <w:p w14:paraId="2B91E0C7" w14:textId="26FEAC95" w:rsidR="008B79B8" w:rsidRDefault="008B79B8" w:rsidP="008F314C">
      <w:pPr>
        <w:snapToGrid w:val="0"/>
        <w:spacing w:before="120" w:after="120" w:line="276" w:lineRule="auto"/>
        <w:ind w:firstLine="709"/>
        <w:jc w:val="lowKashida"/>
        <w:rPr>
          <w:rFonts w:cstheme="minorHAnsi"/>
          <w:lang w:val="ro-RO"/>
        </w:rPr>
      </w:pPr>
      <w:r w:rsidRPr="00181EC3">
        <w:rPr>
          <w:rFonts w:cstheme="minorHAnsi"/>
          <w:lang w:val="ro-RO"/>
        </w:rPr>
        <w:t>Pentru moment, accentul rămâne pe rafinarea și utilizarea responsabilă a instrumentelor pe care le avem deja - instrumente care, atunci când sunt bine utilizate, pot face viața mai bună pentru toată lumea.</w:t>
      </w:r>
    </w:p>
    <w:p w14:paraId="009F60AD" w14:textId="7D4C8BB6" w:rsidR="00E95F8F" w:rsidRDefault="00E95F8F" w:rsidP="00EB2CC6">
      <w:pPr>
        <w:snapToGrid w:val="0"/>
        <w:spacing w:after="120" w:line="276" w:lineRule="auto"/>
        <w:ind w:firstLine="709"/>
        <w:jc w:val="lowKashida"/>
        <w:rPr>
          <w:rFonts w:cstheme="minorHAnsi"/>
          <w:lang w:val="ro-RO"/>
        </w:rPr>
      </w:pPr>
      <w:r>
        <w:rPr>
          <w:noProof/>
        </w:rPr>
        <w:drawing>
          <wp:inline distT="0" distB="0" distL="0" distR="0" wp14:anchorId="7C98AE2A" wp14:editId="7125F67D">
            <wp:extent cx="3600000" cy="2102400"/>
            <wp:effectExtent l="0" t="0" r="635" b="0"/>
            <wp:docPr id="361900322" name="Imagine 11" descr="Ce este Inteligența Artificială Generală și cum ar putea arăta o lume în  care AGI este peste tot? / Articol scris cu 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e este Inteligența Artificială Generală și cum ar putea arăta o lume în  care AGI este peste tot? / Articol scris cu AI"/>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00000" cy="2102400"/>
                    </a:xfrm>
                    <a:prstGeom prst="rect">
                      <a:avLst/>
                    </a:prstGeom>
                    <a:noFill/>
                    <a:ln>
                      <a:noFill/>
                    </a:ln>
                  </pic:spPr>
                </pic:pic>
              </a:graphicData>
            </a:graphic>
          </wp:inline>
        </w:drawing>
      </w:r>
    </w:p>
    <w:p w14:paraId="06ADB108" w14:textId="77777777" w:rsidR="00C26107" w:rsidRDefault="00C26107" w:rsidP="00EB2CC6">
      <w:pPr>
        <w:snapToGrid w:val="0"/>
        <w:spacing w:after="120" w:line="276" w:lineRule="auto"/>
        <w:ind w:firstLine="709"/>
        <w:jc w:val="lowKashida"/>
        <w:rPr>
          <w:rFonts w:cstheme="minorHAnsi"/>
          <w:lang w:val="ro-RO"/>
        </w:rPr>
      </w:pPr>
      <w:bookmarkStart w:id="7" w:name="_Hlk191032081"/>
    </w:p>
    <w:p w14:paraId="08EBA1AE" w14:textId="77777777" w:rsidR="00C26107" w:rsidRDefault="00C26107" w:rsidP="00EB2CC6">
      <w:pPr>
        <w:snapToGrid w:val="0"/>
        <w:spacing w:after="120" w:line="276" w:lineRule="auto"/>
        <w:ind w:firstLine="709"/>
        <w:jc w:val="lowKashida"/>
        <w:rPr>
          <w:rFonts w:cstheme="minorHAnsi"/>
          <w:lang w:val="ro-RO"/>
        </w:rPr>
      </w:pPr>
    </w:p>
    <w:p w14:paraId="526DC6DB" w14:textId="76A77497" w:rsidR="00C26107" w:rsidRDefault="00C26107" w:rsidP="00C26107">
      <w:pPr>
        <w:snapToGrid w:val="0"/>
        <w:spacing w:after="120" w:line="276" w:lineRule="auto"/>
        <w:jc w:val="lowKashida"/>
        <w:rPr>
          <w:rFonts w:cstheme="minorHAnsi"/>
          <w:b/>
          <w:bCs/>
          <w:lang w:val="ro-RO"/>
        </w:rPr>
      </w:pPr>
      <w:r>
        <w:rPr>
          <w:rFonts w:cstheme="minorHAnsi"/>
          <w:b/>
          <w:bCs/>
          <w:lang w:val="ro-RO"/>
        </w:rPr>
        <w:t>Sursă:</w:t>
      </w:r>
    </w:p>
    <w:p w14:paraId="441A6DE5" w14:textId="463115B8" w:rsidR="00C26107" w:rsidRDefault="00C26107" w:rsidP="00C26107">
      <w:pPr>
        <w:rPr>
          <w:lang w:val="ro-RO"/>
        </w:rPr>
      </w:pPr>
      <w:hyperlink r:id="rId13" w:history="1">
        <w:r w:rsidRPr="00E561E8">
          <w:rPr>
            <w:rStyle w:val="Hyperlink"/>
            <w:lang w:val="ro-RO"/>
          </w:rPr>
          <w:t>https://smartcityblog.ro/top-tehnologii-inteligenta-artificiala/</w:t>
        </w:r>
      </w:hyperlink>
    </w:p>
    <w:p w14:paraId="7ED912CA" w14:textId="695F5DE6" w:rsidR="00C26107" w:rsidRDefault="00C26107" w:rsidP="00C26107">
      <w:pPr>
        <w:snapToGrid w:val="0"/>
        <w:spacing w:after="120" w:line="276" w:lineRule="auto"/>
        <w:rPr>
          <w:lang w:val="ro-RO"/>
        </w:rPr>
      </w:pPr>
      <w:hyperlink r:id="rId14" w:history="1">
        <w:r w:rsidRPr="00E561E8">
          <w:rPr>
            <w:rStyle w:val="Hyperlink"/>
            <w:lang w:val="ro-RO"/>
          </w:rPr>
          <w:t>https://undetectable.ai/blog/ro/cel-mai-frecvent-tip-de-ai-utilizat/</w:t>
        </w:r>
      </w:hyperlink>
    </w:p>
    <w:bookmarkEnd w:id="7"/>
    <w:p w14:paraId="5D8D2C4C" w14:textId="77777777" w:rsidR="00C26107" w:rsidRPr="0033392E" w:rsidRDefault="00C26107" w:rsidP="00C26107">
      <w:pPr>
        <w:rPr>
          <w:lang w:val="ro-RO"/>
        </w:rPr>
      </w:pPr>
    </w:p>
    <w:p w14:paraId="16E5038C" w14:textId="77777777" w:rsidR="00C26107" w:rsidRPr="00C26107" w:rsidRDefault="00C26107" w:rsidP="00EB2CC6">
      <w:pPr>
        <w:snapToGrid w:val="0"/>
        <w:spacing w:after="120" w:line="276" w:lineRule="auto"/>
        <w:ind w:firstLine="709"/>
        <w:jc w:val="lowKashida"/>
        <w:rPr>
          <w:rFonts w:cstheme="minorHAnsi"/>
          <w:b/>
          <w:bCs/>
          <w:lang w:val="ro-RO"/>
        </w:rPr>
      </w:pPr>
    </w:p>
    <w:sectPr w:rsidR="00C26107" w:rsidRPr="00C26107" w:rsidSect="002E1364">
      <w:pgSz w:w="11906" w:h="16838"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11A2A" w14:textId="77777777" w:rsidR="006A1759" w:rsidRDefault="006A1759" w:rsidP="002E31BE">
      <w:pPr>
        <w:spacing w:after="0" w:line="240" w:lineRule="auto"/>
      </w:pPr>
      <w:r>
        <w:separator/>
      </w:r>
    </w:p>
  </w:endnote>
  <w:endnote w:type="continuationSeparator" w:id="0">
    <w:p w14:paraId="16669B68" w14:textId="77777777" w:rsidR="006A1759" w:rsidRDefault="006A1759" w:rsidP="002E31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F11FD" w14:textId="77777777" w:rsidR="006A1759" w:rsidRDefault="006A1759" w:rsidP="002E31BE">
      <w:pPr>
        <w:spacing w:after="0" w:line="240" w:lineRule="auto"/>
      </w:pPr>
      <w:r>
        <w:separator/>
      </w:r>
    </w:p>
  </w:footnote>
  <w:footnote w:type="continuationSeparator" w:id="0">
    <w:p w14:paraId="6F3BC9AD" w14:textId="77777777" w:rsidR="006A1759" w:rsidRDefault="006A1759" w:rsidP="002E31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E0CC5"/>
    <w:multiLevelType w:val="multilevel"/>
    <w:tmpl w:val="47E48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585F0F"/>
    <w:multiLevelType w:val="multilevel"/>
    <w:tmpl w:val="2D604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1CC416A"/>
    <w:multiLevelType w:val="multilevel"/>
    <w:tmpl w:val="6F404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CE3A99"/>
    <w:multiLevelType w:val="multilevel"/>
    <w:tmpl w:val="74961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C04742"/>
    <w:multiLevelType w:val="multilevel"/>
    <w:tmpl w:val="E7DED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0F600A"/>
    <w:multiLevelType w:val="multilevel"/>
    <w:tmpl w:val="49D60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1F054A"/>
    <w:multiLevelType w:val="multilevel"/>
    <w:tmpl w:val="53C2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385BA0"/>
    <w:multiLevelType w:val="multilevel"/>
    <w:tmpl w:val="B1860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040D9D"/>
    <w:multiLevelType w:val="multilevel"/>
    <w:tmpl w:val="0994D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BCD27A3"/>
    <w:multiLevelType w:val="multilevel"/>
    <w:tmpl w:val="C846A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DA658D"/>
    <w:multiLevelType w:val="multilevel"/>
    <w:tmpl w:val="24B0D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7139776">
    <w:abstractNumId w:val="3"/>
  </w:num>
  <w:num w:numId="2" w16cid:durableId="1155415142">
    <w:abstractNumId w:val="2"/>
  </w:num>
  <w:num w:numId="3" w16cid:durableId="104623540">
    <w:abstractNumId w:val="7"/>
  </w:num>
  <w:num w:numId="4" w16cid:durableId="841431809">
    <w:abstractNumId w:val="6"/>
  </w:num>
  <w:num w:numId="5" w16cid:durableId="1950160026">
    <w:abstractNumId w:val="8"/>
  </w:num>
  <w:num w:numId="6" w16cid:durableId="2013338670">
    <w:abstractNumId w:val="0"/>
  </w:num>
  <w:num w:numId="7" w16cid:durableId="1703555572">
    <w:abstractNumId w:val="5"/>
  </w:num>
  <w:num w:numId="8" w16cid:durableId="293601639">
    <w:abstractNumId w:val="4"/>
  </w:num>
  <w:num w:numId="9" w16cid:durableId="622005014">
    <w:abstractNumId w:val="10"/>
  </w:num>
  <w:num w:numId="10" w16cid:durableId="866335400">
    <w:abstractNumId w:val="9"/>
  </w:num>
  <w:num w:numId="11" w16cid:durableId="15078615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A3"/>
    <w:rsid w:val="00003345"/>
    <w:rsid w:val="00003A9F"/>
    <w:rsid w:val="00007FAE"/>
    <w:rsid w:val="000938ED"/>
    <w:rsid w:val="000B5343"/>
    <w:rsid w:val="000C73C2"/>
    <w:rsid w:val="000F781C"/>
    <w:rsid w:val="00181EC3"/>
    <w:rsid w:val="00196FF0"/>
    <w:rsid w:val="002257FC"/>
    <w:rsid w:val="0025378B"/>
    <w:rsid w:val="00291653"/>
    <w:rsid w:val="002D2676"/>
    <w:rsid w:val="002E1364"/>
    <w:rsid w:val="002E31BE"/>
    <w:rsid w:val="00361CAE"/>
    <w:rsid w:val="00370500"/>
    <w:rsid w:val="004114C8"/>
    <w:rsid w:val="00440C8C"/>
    <w:rsid w:val="00475601"/>
    <w:rsid w:val="0049202C"/>
    <w:rsid w:val="00523371"/>
    <w:rsid w:val="00584C48"/>
    <w:rsid w:val="006226EC"/>
    <w:rsid w:val="00634D40"/>
    <w:rsid w:val="006830BB"/>
    <w:rsid w:val="006A1759"/>
    <w:rsid w:val="006E6BBE"/>
    <w:rsid w:val="006F79E6"/>
    <w:rsid w:val="00734399"/>
    <w:rsid w:val="007821AB"/>
    <w:rsid w:val="007B1AA4"/>
    <w:rsid w:val="007C34A3"/>
    <w:rsid w:val="0086192B"/>
    <w:rsid w:val="00871549"/>
    <w:rsid w:val="008B79B8"/>
    <w:rsid w:val="008C7DF9"/>
    <w:rsid w:val="008E4E8C"/>
    <w:rsid w:val="008F314C"/>
    <w:rsid w:val="009112FF"/>
    <w:rsid w:val="00943ED2"/>
    <w:rsid w:val="00956D42"/>
    <w:rsid w:val="009D311A"/>
    <w:rsid w:val="009F65F6"/>
    <w:rsid w:val="00A42028"/>
    <w:rsid w:val="00A463F3"/>
    <w:rsid w:val="00A742E0"/>
    <w:rsid w:val="00A94BBF"/>
    <w:rsid w:val="00AD0400"/>
    <w:rsid w:val="00B5762D"/>
    <w:rsid w:val="00B60A60"/>
    <w:rsid w:val="00B76A0A"/>
    <w:rsid w:val="00BC1232"/>
    <w:rsid w:val="00BE0DEA"/>
    <w:rsid w:val="00C26107"/>
    <w:rsid w:val="00C666DA"/>
    <w:rsid w:val="00CB440B"/>
    <w:rsid w:val="00D91A88"/>
    <w:rsid w:val="00E37EB2"/>
    <w:rsid w:val="00E5095D"/>
    <w:rsid w:val="00E95F8F"/>
    <w:rsid w:val="00EB2CC6"/>
    <w:rsid w:val="00F63E79"/>
    <w:rsid w:val="00FE70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EADE8"/>
  <w15:chartTrackingRefBased/>
  <w15:docId w15:val="{4B95146B-CB07-4239-82F5-EFE50AC4D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34A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C34A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C34A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C34A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C34A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C34A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34A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34A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34A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34A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C34A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C34A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C34A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C34A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C34A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C34A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C34A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C34A3"/>
    <w:rPr>
      <w:rFonts w:eastAsiaTheme="majorEastAsia" w:cstheme="majorBidi"/>
      <w:color w:val="272727" w:themeColor="text1" w:themeTint="D8"/>
    </w:rPr>
  </w:style>
  <w:style w:type="paragraph" w:styleId="Title">
    <w:name w:val="Title"/>
    <w:basedOn w:val="Normal"/>
    <w:next w:val="Normal"/>
    <w:link w:val="TitleChar"/>
    <w:uiPriority w:val="10"/>
    <w:qFormat/>
    <w:rsid w:val="007C34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34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34A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34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34A3"/>
    <w:pPr>
      <w:spacing w:before="160"/>
      <w:jc w:val="center"/>
    </w:pPr>
    <w:rPr>
      <w:i/>
      <w:iCs/>
      <w:color w:val="404040" w:themeColor="text1" w:themeTint="BF"/>
    </w:rPr>
  </w:style>
  <w:style w:type="character" w:customStyle="1" w:styleId="QuoteChar">
    <w:name w:val="Quote Char"/>
    <w:basedOn w:val="DefaultParagraphFont"/>
    <w:link w:val="Quote"/>
    <w:uiPriority w:val="29"/>
    <w:rsid w:val="007C34A3"/>
    <w:rPr>
      <w:i/>
      <w:iCs/>
      <w:color w:val="404040" w:themeColor="text1" w:themeTint="BF"/>
    </w:rPr>
  </w:style>
  <w:style w:type="paragraph" w:styleId="ListParagraph">
    <w:name w:val="List Paragraph"/>
    <w:basedOn w:val="Normal"/>
    <w:uiPriority w:val="34"/>
    <w:qFormat/>
    <w:rsid w:val="007C34A3"/>
    <w:pPr>
      <w:ind w:left="720"/>
      <w:contextualSpacing/>
    </w:pPr>
  </w:style>
  <w:style w:type="character" w:styleId="IntenseEmphasis">
    <w:name w:val="Intense Emphasis"/>
    <w:basedOn w:val="DefaultParagraphFont"/>
    <w:uiPriority w:val="21"/>
    <w:qFormat/>
    <w:rsid w:val="007C34A3"/>
    <w:rPr>
      <w:i/>
      <w:iCs/>
      <w:color w:val="2F5496" w:themeColor="accent1" w:themeShade="BF"/>
    </w:rPr>
  </w:style>
  <w:style w:type="paragraph" w:styleId="IntenseQuote">
    <w:name w:val="Intense Quote"/>
    <w:basedOn w:val="Normal"/>
    <w:next w:val="Normal"/>
    <w:link w:val="IntenseQuoteChar"/>
    <w:uiPriority w:val="30"/>
    <w:qFormat/>
    <w:rsid w:val="007C34A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C34A3"/>
    <w:rPr>
      <w:i/>
      <w:iCs/>
      <w:color w:val="2F5496" w:themeColor="accent1" w:themeShade="BF"/>
    </w:rPr>
  </w:style>
  <w:style w:type="character" w:styleId="IntenseReference">
    <w:name w:val="Intense Reference"/>
    <w:basedOn w:val="DefaultParagraphFont"/>
    <w:uiPriority w:val="32"/>
    <w:qFormat/>
    <w:rsid w:val="007C34A3"/>
    <w:rPr>
      <w:b/>
      <w:bCs/>
      <w:smallCaps/>
      <w:color w:val="2F5496" w:themeColor="accent1" w:themeShade="BF"/>
      <w:spacing w:val="5"/>
    </w:rPr>
  </w:style>
  <w:style w:type="character" w:styleId="Hyperlink">
    <w:name w:val="Hyperlink"/>
    <w:basedOn w:val="DefaultParagraphFont"/>
    <w:uiPriority w:val="99"/>
    <w:unhideWhenUsed/>
    <w:rsid w:val="007C34A3"/>
    <w:rPr>
      <w:color w:val="0563C1" w:themeColor="hyperlink"/>
      <w:u w:val="single"/>
    </w:rPr>
  </w:style>
  <w:style w:type="character" w:styleId="UnresolvedMention">
    <w:name w:val="Unresolved Mention"/>
    <w:basedOn w:val="DefaultParagraphFont"/>
    <w:uiPriority w:val="99"/>
    <w:semiHidden/>
    <w:unhideWhenUsed/>
    <w:rsid w:val="007C34A3"/>
    <w:rPr>
      <w:color w:val="605E5C"/>
      <w:shd w:val="clear" w:color="auto" w:fill="E1DFDD"/>
    </w:rPr>
  </w:style>
  <w:style w:type="table" w:styleId="TableGrid">
    <w:name w:val="Table Grid"/>
    <w:basedOn w:val="TableNormal"/>
    <w:uiPriority w:val="39"/>
    <w:rsid w:val="009D3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E31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31BE"/>
  </w:style>
  <w:style w:type="paragraph" w:styleId="Footer">
    <w:name w:val="footer"/>
    <w:basedOn w:val="Normal"/>
    <w:link w:val="FooterChar"/>
    <w:uiPriority w:val="99"/>
    <w:unhideWhenUsed/>
    <w:rsid w:val="002E31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31BE"/>
  </w:style>
  <w:style w:type="character" w:styleId="PlaceholderText">
    <w:name w:val="Placeholder Text"/>
    <w:basedOn w:val="DefaultParagraphFont"/>
    <w:uiPriority w:val="99"/>
    <w:semiHidden/>
    <w:rsid w:val="002E31B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99906">
      <w:bodyDiv w:val="1"/>
      <w:marLeft w:val="0"/>
      <w:marRight w:val="0"/>
      <w:marTop w:val="0"/>
      <w:marBottom w:val="0"/>
      <w:divBdr>
        <w:top w:val="none" w:sz="0" w:space="0" w:color="auto"/>
        <w:left w:val="none" w:sz="0" w:space="0" w:color="auto"/>
        <w:bottom w:val="none" w:sz="0" w:space="0" w:color="auto"/>
        <w:right w:val="none" w:sz="0" w:space="0" w:color="auto"/>
      </w:divBdr>
    </w:div>
    <w:div w:id="338654117">
      <w:bodyDiv w:val="1"/>
      <w:marLeft w:val="0"/>
      <w:marRight w:val="0"/>
      <w:marTop w:val="0"/>
      <w:marBottom w:val="0"/>
      <w:divBdr>
        <w:top w:val="none" w:sz="0" w:space="0" w:color="auto"/>
        <w:left w:val="none" w:sz="0" w:space="0" w:color="auto"/>
        <w:bottom w:val="none" w:sz="0" w:space="0" w:color="auto"/>
        <w:right w:val="none" w:sz="0" w:space="0" w:color="auto"/>
      </w:divBdr>
      <w:divsChild>
        <w:div w:id="1426993345">
          <w:marLeft w:val="0"/>
          <w:marRight w:val="0"/>
          <w:marTop w:val="0"/>
          <w:marBottom w:val="0"/>
          <w:divBdr>
            <w:top w:val="none" w:sz="0" w:space="0" w:color="auto"/>
            <w:left w:val="none" w:sz="0" w:space="0" w:color="auto"/>
            <w:bottom w:val="none" w:sz="0" w:space="0" w:color="auto"/>
            <w:right w:val="none" w:sz="0" w:space="0" w:color="auto"/>
          </w:divBdr>
        </w:div>
        <w:div w:id="1905022432">
          <w:marLeft w:val="0"/>
          <w:marRight w:val="0"/>
          <w:marTop w:val="0"/>
          <w:marBottom w:val="0"/>
          <w:divBdr>
            <w:top w:val="none" w:sz="0" w:space="0" w:color="auto"/>
            <w:left w:val="none" w:sz="0" w:space="0" w:color="auto"/>
            <w:bottom w:val="none" w:sz="0" w:space="0" w:color="auto"/>
            <w:right w:val="none" w:sz="0" w:space="0" w:color="auto"/>
          </w:divBdr>
        </w:div>
      </w:divsChild>
    </w:div>
    <w:div w:id="374503869">
      <w:bodyDiv w:val="1"/>
      <w:marLeft w:val="0"/>
      <w:marRight w:val="0"/>
      <w:marTop w:val="0"/>
      <w:marBottom w:val="0"/>
      <w:divBdr>
        <w:top w:val="none" w:sz="0" w:space="0" w:color="auto"/>
        <w:left w:val="none" w:sz="0" w:space="0" w:color="auto"/>
        <w:bottom w:val="none" w:sz="0" w:space="0" w:color="auto"/>
        <w:right w:val="none" w:sz="0" w:space="0" w:color="auto"/>
      </w:divBdr>
      <w:divsChild>
        <w:div w:id="955450626">
          <w:marLeft w:val="0"/>
          <w:marRight w:val="0"/>
          <w:marTop w:val="0"/>
          <w:marBottom w:val="0"/>
          <w:divBdr>
            <w:top w:val="none" w:sz="0" w:space="0" w:color="auto"/>
            <w:left w:val="none" w:sz="0" w:space="0" w:color="auto"/>
            <w:bottom w:val="none" w:sz="0" w:space="0" w:color="auto"/>
            <w:right w:val="none" w:sz="0" w:space="0" w:color="auto"/>
          </w:divBdr>
          <w:divsChild>
            <w:div w:id="2084444637">
              <w:marLeft w:val="0"/>
              <w:marRight w:val="0"/>
              <w:marTop w:val="0"/>
              <w:marBottom w:val="540"/>
              <w:divBdr>
                <w:top w:val="none" w:sz="0" w:space="0" w:color="auto"/>
                <w:left w:val="none" w:sz="0" w:space="0" w:color="auto"/>
                <w:bottom w:val="none" w:sz="0" w:space="0" w:color="auto"/>
                <w:right w:val="none" w:sz="0" w:space="0" w:color="auto"/>
              </w:divBdr>
              <w:divsChild>
                <w:div w:id="1680430413">
                  <w:marLeft w:val="0"/>
                  <w:marRight w:val="0"/>
                  <w:marTop w:val="0"/>
                  <w:marBottom w:val="240"/>
                  <w:divBdr>
                    <w:top w:val="none" w:sz="0" w:space="0" w:color="auto"/>
                    <w:left w:val="none" w:sz="0" w:space="0" w:color="auto"/>
                    <w:bottom w:val="none" w:sz="0" w:space="0" w:color="auto"/>
                    <w:right w:val="none" w:sz="0" w:space="0" w:color="auto"/>
                  </w:divBdr>
                  <w:divsChild>
                    <w:div w:id="1906526896">
                      <w:marLeft w:val="3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2761">
          <w:marLeft w:val="0"/>
          <w:marRight w:val="0"/>
          <w:marTop w:val="0"/>
          <w:marBottom w:val="0"/>
          <w:divBdr>
            <w:top w:val="none" w:sz="0" w:space="0" w:color="auto"/>
            <w:left w:val="none" w:sz="0" w:space="0" w:color="auto"/>
            <w:bottom w:val="none" w:sz="0" w:space="0" w:color="auto"/>
            <w:right w:val="none" w:sz="0" w:space="0" w:color="auto"/>
          </w:divBdr>
          <w:divsChild>
            <w:div w:id="1938058404">
              <w:marLeft w:val="-360"/>
              <w:marRight w:val="-360"/>
              <w:marTop w:val="0"/>
              <w:marBottom w:val="0"/>
              <w:divBdr>
                <w:top w:val="none" w:sz="0" w:space="0" w:color="auto"/>
                <w:left w:val="none" w:sz="0" w:space="0" w:color="auto"/>
                <w:bottom w:val="none" w:sz="0" w:space="0" w:color="auto"/>
                <w:right w:val="none" w:sz="0" w:space="0" w:color="auto"/>
              </w:divBdr>
              <w:divsChild>
                <w:div w:id="810755641">
                  <w:marLeft w:val="0"/>
                  <w:marRight w:val="0"/>
                  <w:marTop w:val="0"/>
                  <w:marBottom w:val="0"/>
                  <w:divBdr>
                    <w:top w:val="none" w:sz="0" w:space="0" w:color="auto"/>
                    <w:left w:val="none" w:sz="0" w:space="0" w:color="auto"/>
                    <w:bottom w:val="none" w:sz="0" w:space="0" w:color="auto"/>
                    <w:right w:val="none" w:sz="0" w:space="0" w:color="auto"/>
                  </w:divBdr>
                  <w:divsChild>
                    <w:div w:id="815995283">
                      <w:marLeft w:val="0"/>
                      <w:marRight w:val="0"/>
                      <w:marTop w:val="0"/>
                      <w:marBottom w:val="0"/>
                      <w:divBdr>
                        <w:top w:val="none" w:sz="0" w:space="0" w:color="auto"/>
                        <w:left w:val="none" w:sz="0" w:space="0" w:color="auto"/>
                        <w:bottom w:val="none" w:sz="0" w:space="0" w:color="auto"/>
                        <w:right w:val="none" w:sz="0" w:space="0" w:color="auto"/>
                      </w:divBdr>
                      <w:divsChild>
                        <w:div w:id="965115263">
                          <w:marLeft w:val="0"/>
                          <w:marRight w:val="0"/>
                          <w:marTop w:val="0"/>
                          <w:marBottom w:val="450"/>
                          <w:divBdr>
                            <w:top w:val="none" w:sz="0" w:space="0" w:color="auto"/>
                            <w:left w:val="none" w:sz="0" w:space="0" w:color="auto"/>
                            <w:bottom w:val="none" w:sz="0" w:space="0" w:color="auto"/>
                            <w:right w:val="none" w:sz="0" w:space="0" w:color="auto"/>
                          </w:divBdr>
                          <w:divsChild>
                            <w:div w:id="299656387">
                              <w:marLeft w:val="-45"/>
                              <w:marRight w:val="-45"/>
                              <w:marTop w:val="0"/>
                              <w:marBottom w:val="0"/>
                              <w:divBdr>
                                <w:top w:val="none" w:sz="0" w:space="0" w:color="auto"/>
                                <w:left w:val="none" w:sz="0" w:space="0" w:color="auto"/>
                                <w:bottom w:val="none" w:sz="0" w:space="0" w:color="auto"/>
                                <w:right w:val="none" w:sz="0" w:space="0" w:color="auto"/>
                              </w:divBdr>
                              <w:divsChild>
                                <w:div w:id="180711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35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2960679">
      <w:bodyDiv w:val="1"/>
      <w:marLeft w:val="0"/>
      <w:marRight w:val="0"/>
      <w:marTop w:val="0"/>
      <w:marBottom w:val="0"/>
      <w:divBdr>
        <w:top w:val="none" w:sz="0" w:space="0" w:color="auto"/>
        <w:left w:val="none" w:sz="0" w:space="0" w:color="auto"/>
        <w:bottom w:val="none" w:sz="0" w:space="0" w:color="auto"/>
        <w:right w:val="none" w:sz="0" w:space="0" w:color="auto"/>
      </w:divBdr>
    </w:div>
    <w:div w:id="945306066">
      <w:bodyDiv w:val="1"/>
      <w:marLeft w:val="0"/>
      <w:marRight w:val="0"/>
      <w:marTop w:val="0"/>
      <w:marBottom w:val="0"/>
      <w:divBdr>
        <w:top w:val="none" w:sz="0" w:space="0" w:color="auto"/>
        <w:left w:val="none" w:sz="0" w:space="0" w:color="auto"/>
        <w:bottom w:val="none" w:sz="0" w:space="0" w:color="auto"/>
        <w:right w:val="none" w:sz="0" w:space="0" w:color="auto"/>
      </w:divBdr>
      <w:divsChild>
        <w:div w:id="1988585968">
          <w:marLeft w:val="0"/>
          <w:marRight w:val="0"/>
          <w:marTop w:val="0"/>
          <w:marBottom w:val="0"/>
          <w:divBdr>
            <w:top w:val="none" w:sz="0" w:space="0" w:color="auto"/>
            <w:left w:val="none" w:sz="0" w:space="0" w:color="auto"/>
            <w:bottom w:val="none" w:sz="0" w:space="0" w:color="auto"/>
            <w:right w:val="none" w:sz="0" w:space="0" w:color="auto"/>
          </w:divBdr>
        </w:div>
        <w:div w:id="1340498615">
          <w:marLeft w:val="0"/>
          <w:marRight w:val="0"/>
          <w:marTop w:val="0"/>
          <w:marBottom w:val="0"/>
          <w:divBdr>
            <w:top w:val="none" w:sz="0" w:space="0" w:color="auto"/>
            <w:left w:val="none" w:sz="0" w:space="0" w:color="auto"/>
            <w:bottom w:val="none" w:sz="0" w:space="0" w:color="auto"/>
            <w:right w:val="none" w:sz="0" w:space="0" w:color="auto"/>
          </w:divBdr>
        </w:div>
      </w:divsChild>
    </w:div>
    <w:div w:id="985428299">
      <w:bodyDiv w:val="1"/>
      <w:marLeft w:val="0"/>
      <w:marRight w:val="0"/>
      <w:marTop w:val="0"/>
      <w:marBottom w:val="0"/>
      <w:divBdr>
        <w:top w:val="none" w:sz="0" w:space="0" w:color="auto"/>
        <w:left w:val="none" w:sz="0" w:space="0" w:color="auto"/>
        <w:bottom w:val="none" w:sz="0" w:space="0" w:color="auto"/>
        <w:right w:val="none" w:sz="0" w:space="0" w:color="auto"/>
      </w:divBdr>
    </w:div>
    <w:div w:id="1406033547">
      <w:bodyDiv w:val="1"/>
      <w:marLeft w:val="0"/>
      <w:marRight w:val="0"/>
      <w:marTop w:val="0"/>
      <w:marBottom w:val="0"/>
      <w:divBdr>
        <w:top w:val="none" w:sz="0" w:space="0" w:color="auto"/>
        <w:left w:val="none" w:sz="0" w:space="0" w:color="auto"/>
        <w:bottom w:val="none" w:sz="0" w:space="0" w:color="auto"/>
        <w:right w:val="none" w:sz="0" w:space="0" w:color="auto"/>
      </w:divBdr>
      <w:divsChild>
        <w:div w:id="392387612">
          <w:marLeft w:val="0"/>
          <w:marRight w:val="0"/>
          <w:marTop w:val="0"/>
          <w:marBottom w:val="0"/>
          <w:divBdr>
            <w:top w:val="none" w:sz="0" w:space="0" w:color="auto"/>
            <w:left w:val="none" w:sz="0" w:space="0" w:color="auto"/>
            <w:bottom w:val="none" w:sz="0" w:space="0" w:color="auto"/>
            <w:right w:val="none" w:sz="0" w:space="0" w:color="auto"/>
          </w:divBdr>
          <w:divsChild>
            <w:div w:id="1607468313">
              <w:marLeft w:val="0"/>
              <w:marRight w:val="0"/>
              <w:marTop w:val="0"/>
              <w:marBottom w:val="540"/>
              <w:divBdr>
                <w:top w:val="none" w:sz="0" w:space="0" w:color="auto"/>
                <w:left w:val="none" w:sz="0" w:space="0" w:color="auto"/>
                <w:bottom w:val="none" w:sz="0" w:space="0" w:color="auto"/>
                <w:right w:val="none" w:sz="0" w:space="0" w:color="auto"/>
              </w:divBdr>
              <w:divsChild>
                <w:div w:id="627126281">
                  <w:marLeft w:val="0"/>
                  <w:marRight w:val="0"/>
                  <w:marTop w:val="0"/>
                  <w:marBottom w:val="240"/>
                  <w:divBdr>
                    <w:top w:val="none" w:sz="0" w:space="0" w:color="auto"/>
                    <w:left w:val="none" w:sz="0" w:space="0" w:color="auto"/>
                    <w:bottom w:val="none" w:sz="0" w:space="0" w:color="auto"/>
                    <w:right w:val="none" w:sz="0" w:space="0" w:color="auto"/>
                  </w:divBdr>
                  <w:divsChild>
                    <w:div w:id="1998607363">
                      <w:marLeft w:val="3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418321">
          <w:marLeft w:val="0"/>
          <w:marRight w:val="0"/>
          <w:marTop w:val="0"/>
          <w:marBottom w:val="0"/>
          <w:divBdr>
            <w:top w:val="none" w:sz="0" w:space="0" w:color="auto"/>
            <w:left w:val="none" w:sz="0" w:space="0" w:color="auto"/>
            <w:bottom w:val="none" w:sz="0" w:space="0" w:color="auto"/>
            <w:right w:val="none" w:sz="0" w:space="0" w:color="auto"/>
          </w:divBdr>
          <w:divsChild>
            <w:div w:id="1087843447">
              <w:marLeft w:val="-360"/>
              <w:marRight w:val="-360"/>
              <w:marTop w:val="0"/>
              <w:marBottom w:val="0"/>
              <w:divBdr>
                <w:top w:val="none" w:sz="0" w:space="0" w:color="auto"/>
                <w:left w:val="none" w:sz="0" w:space="0" w:color="auto"/>
                <w:bottom w:val="none" w:sz="0" w:space="0" w:color="auto"/>
                <w:right w:val="none" w:sz="0" w:space="0" w:color="auto"/>
              </w:divBdr>
              <w:divsChild>
                <w:div w:id="35468633">
                  <w:marLeft w:val="0"/>
                  <w:marRight w:val="0"/>
                  <w:marTop w:val="0"/>
                  <w:marBottom w:val="0"/>
                  <w:divBdr>
                    <w:top w:val="none" w:sz="0" w:space="0" w:color="auto"/>
                    <w:left w:val="none" w:sz="0" w:space="0" w:color="auto"/>
                    <w:bottom w:val="none" w:sz="0" w:space="0" w:color="auto"/>
                    <w:right w:val="none" w:sz="0" w:space="0" w:color="auto"/>
                  </w:divBdr>
                  <w:divsChild>
                    <w:div w:id="1560283654">
                      <w:marLeft w:val="0"/>
                      <w:marRight w:val="0"/>
                      <w:marTop w:val="0"/>
                      <w:marBottom w:val="0"/>
                      <w:divBdr>
                        <w:top w:val="none" w:sz="0" w:space="0" w:color="auto"/>
                        <w:left w:val="none" w:sz="0" w:space="0" w:color="auto"/>
                        <w:bottom w:val="none" w:sz="0" w:space="0" w:color="auto"/>
                        <w:right w:val="none" w:sz="0" w:space="0" w:color="auto"/>
                      </w:divBdr>
                      <w:divsChild>
                        <w:div w:id="79832468">
                          <w:marLeft w:val="0"/>
                          <w:marRight w:val="0"/>
                          <w:marTop w:val="0"/>
                          <w:marBottom w:val="450"/>
                          <w:divBdr>
                            <w:top w:val="none" w:sz="0" w:space="0" w:color="auto"/>
                            <w:left w:val="none" w:sz="0" w:space="0" w:color="auto"/>
                            <w:bottom w:val="none" w:sz="0" w:space="0" w:color="auto"/>
                            <w:right w:val="none" w:sz="0" w:space="0" w:color="auto"/>
                          </w:divBdr>
                          <w:divsChild>
                            <w:div w:id="1108309037">
                              <w:marLeft w:val="-45"/>
                              <w:marRight w:val="-45"/>
                              <w:marTop w:val="0"/>
                              <w:marBottom w:val="0"/>
                              <w:divBdr>
                                <w:top w:val="none" w:sz="0" w:space="0" w:color="auto"/>
                                <w:left w:val="none" w:sz="0" w:space="0" w:color="auto"/>
                                <w:bottom w:val="none" w:sz="0" w:space="0" w:color="auto"/>
                                <w:right w:val="none" w:sz="0" w:space="0" w:color="auto"/>
                              </w:divBdr>
                              <w:divsChild>
                                <w:div w:id="60384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8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591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smartcityblog.ro/top-tehnologii-inteligenta-artificial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undetectable.ai/blog/ro/cel-mai-frecvent-tip-de-ai-utiliz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12</Pages>
  <Words>3006</Words>
  <Characters>17139</Characters>
  <Application>Microsoft Office Word</Application>
  <DocSecurity>0</DocSecurity>
  <Lines>142</Lines>
  <Paragraphs>40</Paragraphs>
  <ScaleCrop>false</ScaleCrop>
  <HeadingPairs>
    <vt:vector size="2" baseType="variant">
      <vt:variant>
        <vt:lpstr>Titlu</vt:lpstr>
      </vt:variant>
      <vt:variant>
        <vt:i4>1</vt:i4>
      </vt:variant>
    </vt:vector>
  </HeadingPairs>
  <TitlesOfParts>
    <vt:vector size="1" baseType="lpstr">
      <vt:lpstr>7 TIPURI DE INTELIGENȚĂ ARTIFICIALĂ</vt:lpstr>
    </vt:vector>
  </TitlesOfParts>
  <Company/>
  <LinksUpToDate>false</LinksUpToDate>
  <CharactersWithSpaces>20105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TIPURI DE INTELIGENȚĂ ARTIFICIALĂ</dc:title>
  <dc:subject/>
  <dc:creator>OJTI-2025</dc:creator>
  <cp:keywords/>
  <dc:description/>
  <dcterms:created xsi:type="dcterms:W3CDTF">2025-02-17T15:11:00Z</dcterms:created>
  <dcterms:modified xsi:type="dcterms:W3CDTF">2025-02-21T17:23:00Z</dcterms:modified>
</cp:coreProperties>
</file>