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91A" w:rsidRPr="004B0455" w:rsidRDefault="0062491A" w:rsidP="0062491A">
      <w:pPr>
        <w:shd w:val="clear" w:color="auto" w:fill="FFFFFF"/>
        <w:spacing w:after="75" w:line="336" w:lineRule="atLeast"/>
        <w:jc w:val="both"/>
        <w:outlineLvl w:val="0"/>
        <w:rPr>
          <w:rFonts w:ascii="Arial" w:eastAsia="Times New Roman" w:hAnsi="Arial" w:cs="Arial"/>
          <w:b/>
          <w:bCs/>
          <w:color w:val="003366"/>
          <w:spacing w:val="-15"/>
          <w:kern w:val="36"/>
        </w:rPr>
      </w:pPr>
      <w:proofErr w:type="spellStart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>Călătorie</w:t>
      </w:r>
      <w:proofErr w:type="spellEnd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 xml:space="preserve"> </w:t>
      </w:r>
      <w:proofErr w:type="spellStart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>în</w:t>
      </w:r>
      <w:proofErr w:type="spellEnd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 xml:space="preserve"> </w:t>
      </w:r>
      <w:proofErr w:type="spellStart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>timp</w:t>
      </w:r>
      <w:proofErr w:type="spellEnd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 xml:space="preserve"> </w:t>
      </w:r>
      <w:proofErr w:type="spellStart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>şi</w:t>
      </w:r>
      <w:proofErr w:type="spellEnd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 xml:space="preserve"> </w:t>
      </w:r>
      <w:proofErr w:type="spellStart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>spaţiu</w:t>
      </w:r>
      <w:proofErr w:type="spellEnd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 xml:space="preserve">, </w:t>
      </w:r>
      <w:proofErr w:type="spellStart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>acum</w:t>
      </w:r>
      <w:proofErr w:type="spellEnd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 xml:space="preserve"> </w:t>
      </w:r>
      <w:proofErr w:type="spellStart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>şi</w:t>
      </w:r>
      <w:proofErr w:type="spellEnd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 xml:space="preserve"> </w:t>
      </w:r>
      <w:proofErr w:type="spellStart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>pe</w:t>
      </w:r>
      <w:proofErr w:type="spellEnd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 xml:space="preserve"> </w:t>
      </w:r>
      <w:proofErr w:type="spellStart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>telefonul</w:t>
      </w:r>
      <w:proofErr w:type="spellEnd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 xml:space="preserve"> </w:t>
      </w:r>
      <w:proofErr w:type="spellStart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>mobil</w:t>
      </w:r>
      <w:proofErr w:type="spellEnd"/>
      <w:r w:rsidRPr="004B0455">
        <w:rPr>
          <w:rFonts w:ascii="Arial" w:eastAsia="Times New Roman" w:hAnsi="Arial" w:cs="Arial"/>
          <w:b/>
          <w:bCs/>
          <w:color w:val="003366"/>
          <w:spacing w:val="-15"/>
          <w:kern w:val="36"/>
        </w:rPr>
        <w:t>!</w:t>
      </w:r>
    </w:p>
    <w:p w:rsidR="0062491A" w:rsidRPr="00D41B98" w:rsidRDefault="0062491A" w:rsidP="0062491A">
      <w:pPr>
        <w:pStyle w:val="NoSpacing"/>
        <w:ind w:firstLine="720"/>
        <w:jc w:val="both"/>
      </w:pPr>
      <w:proofErr w:type="spellStart"/>
      <w:r w:rsidRPr="00D41B98">
        <w:t>Ministerul</w:t>
      </w:r>
      <w:proofErr w:type="spellEnd"/>
      <w:r w:rsidRPr="00D41B98">
        <w:t xml:space="preserve"> </w:t>
      </w:r>
      <w:proofErr w:type="spellStart"/>
      <w:r w:rsidRPr="00D41B98">
        <w:t>Afacerilor</w:t>
      </w:r>
      <w:proofErr w:type="spellEnd"/>
      <w:r w:rsidRPr="00D41B98">
        <w:t xml:space="preserve"> </w:t>
      </w:r>
      <w:proofErr w:type="spellStart"/>
      <w:r w:rsidRPr="00D41B98">
        <w:t>Externe</w:t>
      </w:r>
      <w:proofErr w:type="spellEnd"/>
      <w:r w:rsidRPr="00D41B98">
        <w:t xml:space="preserve"> </w:t>
      </w:r>
      <w:proofErr w:type="spellStart"/>
      <w:r w:rsidRPr="00D41B98">
        <w:t>şi</w:t>
      </w:r>
      <w:proofErr w:type="spellEnd"/>
      <w:r w:rsidRPr="00D41B98">
        <w:t xml:space="preserve"> </w:t>
      </w:r>
      <w:proofErr w:type="spellStart"/>
      <w:r w:rsidRPr="00D41B98">
        <w:t>Institutul</w:t>
      </w:r>
      <w:proofErr w:type="spellEnd"/>
      <w:r w:rsidRPr="00D41B98">
        <w:t xml:space="preserve"> Multimedia </w:t>
      </w:r>
      <w:proofErr w:type="spellStart"/>
      <w:r w:rsidRPr="00D41B98">
        <w:t>Româno-Elveţian</w:t>
      </w:r>
      <w:proofErr w:type="spellEnd"/>
      <w:r w:rsidRPr="00D41B98">
        <w:t xml:space="preserve"> au </w:t>
      </w:r>
      <w:proofErr w:type="spellStart"/>
      <w:r w:rsidRPr="00D41B98">
        <w:t>încheiat</w:t>
      </w:r>
      <w:proofErr w:type="spellEnd"/>
      <w:r w:rsidRPr="00D41B98">
        <w:t xml:space="preserve"> </w:t>
      </w:r>
      <w:proofErr w:type="spellStart"/>
      <w:r w:rsidRPr="00D41B98">
        <w:t>anul</w:t>
      </w:r>
      <w:proofErr w:type="spellEnd"/>
      <w:r w:rsidRPr="00D41B98">
        <w:t xml:space="preserve"> </w:t>
      </w:r>
      <w:proofErr w:type="spellStart"/>
      <w:r w:rsidRPr="00D41B98">
        <w:t>trecut</w:t>
      </w:r>
      <w:proofErr w:type="spellEnd"/>
      <w:r w:rsidRPr="00D41B98">
        <w:t xml:space="preserve"> </w:t>
      </w:r>
      <w:proofErr w:type="gramStart"/>
      <w:r w:rsidRPr="00D41B98">
        <w:t>un</w:t>
      </w:r>
      <w:proofErr w:type="gramEnd"/>
      <w:r w:rsidRPr="00D41B98">
        <w:t xml:space="preserve"> </w:t>
      </w:r>
      <w:proofErr w:type="spellStart"/>
      <w:r w:rsidRPr="00D41B98">
        <w:t>acord</w:t>
      </w:r>
      <w:proofErr w:type="spellEnd"/>
      <w:r w:rsidRPr="00D41B98">
        <w:t xml:space="preserve"> de </w:t>
      </w:r>
      <w:proofErr w:type="spellStart"/>
      <w:r w:rsidRPr="00D41B98">
        <w:t>parteneriat</w:t>
      </w:r>
      <w:proofErr w:type="spellEnd"/>
      <w:r w:rsidRPr="00D41B98">
        <w:t xml:space="preserve"> </w:t>
      </w:r>
      <w:proofErr w:type="spellStart"/>
      <w:r w:rsidRPr="00D41B98">
        <w:t>pentru</w:t>
      </w:r>
      <w:proofErr w:type="spellEnd"/>
      <w:r w:rsidRPr="00D41B98">
        <w:t xml:space="preserve"> </w:t>
      </w:r>
      <w:proofErr w:type="spellStart"/>
      <w:r w:rsidRPr="00D41B98">
        <w:t>promovarea</w:t>
      </w:r>
      <w:proofErr w:type="spellEnd"/>
      <w:r w:rsidRPr="00D41B98">
        <w:t xml:space="preserve"> </w:t>
      </w:r>
      <w:proofErr w:type="spellStart"/>
      <w:r w:rsidRPr="00D41B98">
        <w:t>expoziţiei</w:t>
      </w:r>
      <w:proofErr w:type="spellEnd"/>
      <w:r w:rsidRPr="00D41B98">
        <w:t> </w:t>
      </w:r>
      <w:r w:rsidRPr="00D41B98">
        <w:rPr>
          <w:i/>
          <w:iCs/>
        </w:rPr>
        <w:t xml:space="preserve">„ De la </w:t>
      </w:r>
      <w:proofErr w:type="spellStart"/>
      <w:r w:rsidRPr="00D41B98">
        <w:rPr>
          <w:i/>
          <w:iCs/>
        </w:rPr>
        <w:t>primele</w:t>
      </w:r>
      <w:proofErr w:type="spellEnd"/>
      <w:r w:rsidRPr="00D41B98">
        <w:rPr>
          <w:i/>
          <w:iCs/>
        </w:rPr>
        <w:t xml:space="preserve"> </w:t>
      </w:r>
      <w:proofErr w:type="spellStart"/>
      <w:r w:rsidRPr="00D41B98">
        <w:rPr>
          <w:i/>
          <w:iCs/>
        </w:rPr>
        <w:t>scrieri</w:t>
      </w:r>
      <w:proofErr w:type="spellEnd"/>
      <w:r w:rsidRPr="00D41B98">
        <w:rPr>
          <w:i/>
          <w:iCs/>
        </w:rPr>
        <w:t xml:space="preserve"> la multimedia. O </w:t>
      </w:r>
      <w:proofErr w:type="spellStart"/>
      <w:r w:rsidRPr="00D41B98">
        <w:rPr>
          <w:i/>
          <w:iCs/>
        </w:rPr>
        <w:t>Scurtă</w:t>
      </w:r>
      <w:proofErr w:type="spellEnd"/>
      <w:r w:rsidRPr="00D41B98">
        <w:rPr>
          <w:i/>
          <w:iCs/>
        </w:rPr>
        <w:t xml:space="preserve"> </w:t>
      </w:r>
      <w:proofErr w:type="spellStart"/>
      <w:r w:rsidRPr="00D41B98">
        <w:rPr>
          <w:i/>
          <w:iCs/>
        </w:rPr>
        <w:t>istorie</w:t>
      </w:r>
      <w:proofErr w:type="spellEnd"/>
      <w:r w:rsidRPr="00D41B98">
        <w:rPr>
          <w:i/>
          <w:iCs/>
        </w:rPr>
        <w:t xml:space="preserve"> a </w:t>
      </w:r>
      <w:proofErr w:type="spellStart"/>
      <w:r w:rsidRPr="00D41B98">
        <w:rPr>
          <w:i/>
          <w:iCs/>
        </w:rPr>
        <w:t>evoluţiei</w:t>
      </w:r>
      <w:proofErr w:type="spellEnd"/>
      <w:r w:rsidRPr="00D41B98">
        <w:rPr>
          <w:i/>
          <w:iCs/>
        </w:rPr>
        <w:t xml:space="preserve"> </w:t>
      </w:r>
      <w:proofErr w:type="spellStart"/>
      <w:r w:rsidRPr="00D41B98">
        <w:rPr>
          <w:i/>
          <w:iCs/>
        </w:rPr>
        <w:t>comunicării</w:t>
      </w:r>
      <w:proofErr w:type="spellEnd"/>
      <w:r w:rsidRPr="00D41B98">
        <w:rPr>
          <w:i/>
          <w:iCs/>
        </w:rPr>
        <w:t>”</w:t>
      </w:r>
      <w:r w:rsidRPr="00D41B98">
        <w:t xml:space="preserve">, care </w:t>
      </w:r>
      <w:proofErr w:type="spellStart"/>
      <w:r w:rsidRPr="00D41B98">
        <w:t>va</w:t>
      </w:r>
      <w:proofErr w:type="spellEnd"/>
      <w:r w:rsidRPr="00D41B98">
        <w:t xml:space="preserve"> </w:t>
      </w:r>
      <w:proofErr w:type="spellStart"/>
      <w:r w:rsidRPr="00D41B98">
        <w:t>reuni</w:t>
      </w:r>
      <w:proofErr w:type="spellEnd"/>
      <w:r w:rsidRPr="00D41B98">
        <w:t xml:space="preserve"> </w:t>
      </w:r>
      <w:proofErr w:type="spellStart"/>
      <w:r w:rsidRPr="00D41B98">
        <w:t>aproape</w:t>
      </w:r>
      <w:proofErr w:type="spellEnd"/>
      <w:r w:rsidRPr="00D41B98">
        <w:t xml:space="preserve"> 300 de </w:t>
      </w:r>
      <w:proofErr w:type="spellStart"/>
      <w:r w:rsidRPr="00D41B98">
        <w:t>exponate</w:t>
      </w:r>
      <w:proofErr w:type="spellEnd"/>
      <w:r w:rsidRPr="00D41B98">
        <w:t xml:space="preserve"> de la </w:t>
      </w:r>
      <w:proofErr w:type="spellStart"/>
      <w:r w:rsidRPr="00D41B98">
        <w:t>Mesolitic</w:t>
      </w:r>
      <w:proofErr w:type="spellEnd"/>
      <w:r w:rsidRPr="00D41B98">
        <w:t xml:space="preserve"> </w:t>
      </w:r>
      <w:proofErr w:type="spellStart"/>
      <w:r w:rsidRPr="00D41B98">
        <w:t>pana</w:t>
      </w:r>
      <w:proofErr w:type="spellEnd"/>
      <w:r w:rsidRPr="00D41B98">
        <w:t xml:space="preserve"> la 2010,</w:t>
      </w:r>
      <w:r>
        <w:t xml:space="preserve"> </w:t>
      </w:r>
      <w:r w:rsidRPr="00D41B98">
        <w:t xml:space="preserve">de la </w:t>
      </w:r>
      <w:proofErr w:type="spellStart"/>
      <w:r w:rsidRPr="00D41B98">
        <w:t>principalele</w:t>
      </w:r>
      <w:proofErr w:type="spellEnd"/>
      <w:r w:rsidRPr="00D41B98">
        <w:t xml:space="preserve"> </w:t>
      </w:r>
      <w:proofErr w:type="spellStart"/>
      <w:r w:rsidRPr="00D41B98">
        <w:t>muzee</w:t>
      </w:r>
      <w:proofErr w:type="spellEnd"/>
      <w:r w:rsidRPr="00D41B98">
        <w:t xml:space="preserve"> de </w:t>
      </w:r>
      <w:proofErr w:type="spellStart"/>
      <w:r w:rsidRPr="00D41B98">
        <w:t>istorie</w:t>
      </w:r>
      <w:proofErr w:type="spellEnd"/>
      <w:r w:rsidRPr="00D41B98">
        <w:t xml:space="preserve"> din </w:t>
      </w:r>
      <w:proofErr w:type="spellStart"/>
      <w:r w:rsidRPr="00D41B98">
        <w:t>Transilvania</w:t>
      </w:r>
      <w:proofErr w:type="spellEnd"/>
      <w:r w:rsidRPr="00D41B98">
        <w:t xml:space="preserve"> </w:t>
      </w:r>
      <w:proofErr w:type="spellStart"/>
      <w:r w:rsidRPr="00D41B98">
        <w:t>şi</w:t>
      </w:r>
      <w:proofErr w:type="spellEnd"/>
      <w:r w:rsidRPr="00D41B98">
        <w:t xml:space="preserve"> Banat. </w:t>
      </w:r>
      <w:proofErr w:type="spellStart"/>
      <w:r w:rsidRPr="00D41B98">
        <w:t>Expoziţia</w:t>
      </w:r>
      <w:proofErr w:type="spellEnd"/>
      <w:r w:rsidRPr="00D41B98">
        <w:t xml:space="preserve"> </w:t>
      </w:r>
      <w:proofErr w:type="spellStart"/>
      <w:r w:rsidRPr="00D41B98">
        <w:t>va</w:t>
      </w:r>
      <w:proofErr w:type="spellEnd"/>
      <w:r w:rsidRPr="00D41B98">
        <w:t xml:space="preserve"> </w:t>
      </w:r>
      <w:proofErr w:type="spellStart"/>
      <w:r w:rsidRPr="00D41B98">
        <w:t>avea</w:t>
      </w:r>
      <w:proofErr w:type="spellEnd"/>
      <w:r w:rsidRPr="00D41B98">
        <w:t xml:space="preserve"> un element </w:t>
      </w:r>
      <w:proofErr w:type="spellStart"/>
      <w:r w:rsidRPr="00D41B98">
        <w:t>inovator</w:t>
      </w:r>
      <w:proofErr w:type="spellEnd"/>
      <w:r w:rsidRPr="00D41B98">
        <w:t xml:space="preserve"> la </w:t>
      </w:r>
      <w:proofErr w:type="spellStart"/>
      <w:r w:rsidRPr="00D41B98">
        <w:t>nivel</w:t>
      </w:r>
      <w:proofErr w:type="spellEnd"/>
      <w:r w:rsidRPr="00D41B98">
        <w:t xml:space="preserve"> </w:t>
      </w:r>
      <w:proofErr w:type="spellStart"/>
      <w:r w:rsidRPr="00D41B98">
        <w:t>european</w:t>
      </w:r>
      <w:proofErr w:type="spellEnd"/>
      <w:r w:rsidRPr="00D41B98">
        <w:t xml:space="preserve">: </w:t>
      </w:r>
      <w:proofErr w:type="spellStart"/>
      <w:r w:rsidRPr="00D41B98">
        <w:t>va</w:t>
      </w:r>
      <w:proofErr w:type="spellEnd"/>
      <w:r w:rsidRPr="00D41B98">
        <w:t xml:space="preserve"> </w:t>
      </w:r>
      <w:proofErr w:type="spellStart"/>
      <w:r w:rsidRPr="00D41B98">
        <w:t>putea</w:t>
      </w:r>
      <w:proofErr w:type="spellEnd"/>
      <w:r w:rsidRPr="00D41B98">
        <w:t xml:space="preserve"> </w:t>
      </w:r>
      <w:proofErr w:type="spellStart"/>
      <w:r w:rsidRPr="00D41B98">
        <w:t>fi</w:t>
      </w:r>
      <w:proofErr w:type="spellEnd"/>
      <w:r w:rsidRPr="00D41B98">
        <w:t xml:space="preserve"> </w:t>
      </w:r>
      <w:proofErr w:type="spellStart"/>
      <w:r w:rsidRPr="00D41B98">
        <w:t>vizitată</w:t>
      </w:r>
      <w:proofErr w:type="spellEnd"/>
      <w:r w:rsidRPr="00D41B98">
        <w:t xml:space="preserve"> </w:t>
      </w:r>
      <w:proofErr w:type="spellStart"/>
      <w:r w:rsidRPr="00D41B98">
        <w:t>în</w:t>
      </w:r>
      <w:proofErr w:type="spellEnd"/>
      <w:r w:rsidRPr="00D41B98">
        <w:t xml:space="preserve"> </w:t>
      </w:r>
      <w:proofErr w:type="spellStart"/>
      <w:r w:rsidRPr="00D41B98">
        <w:t>formă</w:t>
      </w:r>
      <w:proofErr w:type="spellEnd"/>
      <w:r w:rsidRPr="00D41B98">
        <w:t xml:space="preserve"> </w:t>
      </w:r>
      <w:proofErr w:type="spellStart"/>
      <w:r w:rsidRPr="00D41B98">
        <w:t>virtu</w:t>
      </w:r>
      <w:r>
        <w:t>ală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site </w:t>
      </w:r>
      <w:proofErr w:type="spellStart"/>
      <w:r>
        <w:t>ș</w:t>
      </w:r>
      <w:r w:rsidRPr="00D41B98">
        <w:t>i</w:t>
      </w:r>
      <w:proofErr w:type="spellEnd"/>
      <w:r w:rsidRPr="00D41B98">
        <w:t xml:space="preserve"> </w:t>
      </w:r>
      <w:proofErr w:type="spellStart"/>
      <w:r w:rsidRPr="00D41B98">
        <w:t>pe</w:t>
      </w:r>
      <w:proofErr w:type="spellEnd"/>
      <w:r w:rsidRPr="00D41B98">
        <w:t xml:space="preserve"> loc cu </w:t>
      </w:r>
      <w:proofErr w:type="spellStart"/>
      <w:r w:rsidRPr="00D41B98">
        <w:t>ajutorul</w:t>
      </w:r>
      <w:proofErr w:type="spellEnd"/>
      <w:r w:rsidRPr="00D41B98">
        <w:t xml:space="preserve"> </w:t>
      </w:r>
      <w:proofErr w:type="spellStart"/>
      <w:r w:rsidRPr="00D41B98">
        <w:t>telefonului</w:t>
      </w:r>
      <w:proofErr w:type="spellEnd"/>
      <w:r w:rsidRPr="00D41B98">
        <w:t xml:space="preserve"> </w:t>
      </w:r>
      <w:proofErr w:type="spellStart"/>
      <w:r w:rsidRPr="00D41B98">
        <w:t>mobil</w:t>
      </w:r>
      <w:proofErr w:type="spellEnd"/>
      <w:r w:rsidRPr="00D41B98">
        <w:t xml:space="preserve"> </w:t>
      </w:r>
      <w:proofErr w:type="spellStart"/>
      <w:r w:rsidRPr="00D41B98">
        <w:t>şi</w:t>
      </w:r>
      <w:proofErr w:type="spellEnd"/>
      <w:r w:rsidRPr="00D41B98">
        <w:t xml:space="preserve"> al </w:t>
      </w:r>
      <w:proofErr w:type="spellStart"/>
      <w:r w:rsidRPr="00D41B98">
        <w:t>noilor</w:t>
      </w:r>
      <w:proofErr w:type="spellEnd"/>
      <w:r w:rsidRPr="00D41B98">
        <w:t xml:space="preserve"> </w:t>
      </w:r>
      <w:proofErr w:type="spellStart"/>
      <w:r w:rsidRPr="00D41B98">
        <w:t>programe</w:t>
      </w:r>
      <w:proofErr w:type="spellEnd"/>
      <w:r w:rsidRPr="00D41B98">
        <w:t xml:space="preserve"> </w:t>
      </w:r>
      <w:proofErr w:type="spellStart"/>
      <w:r w:rsidRPr="00D41B98">
        <w:t>informatice</w:t>
      </w:r>
      <w:proofErr w:type="spellEnd"/>
      <w:r w:rsidRPr="00D41B98">
        <w:t xml:space="preserve">, care </w:t>
      </w:r>
      <w:proofErr w:type="spellStart"/>
      <w:r w:rsidRPr="00D41B98">
        <w:t>includ</w:t>
      </w:r>
      <w:proofErr w:type="spellEnd"/>
      <w:r w:rsidRPr="00D41B98">
        <w:t xml:space="preserve"> o </w:t>
      </w:r>
      <w:proofErr w:type="spellStart"/>
      <w:r w:rsidRPr="00D41B98">
        <w:t>aplicaţie</w:t>
      </w:r>
      <w:proofErr w:type="spellEnd"/>
      <w:r w:rsidRPr="00D41B98">
        <w:t xml:space="preserve"> de </w:t>
      </w:r>
      <w:proofErr w:type="spellStart"/>
      <w:r w:rsidRPr="00D41B98">
        <w:t>realitate</w:t>
      </w:r>
      <w:proofErr w:type="spellEnd"/>
      <w:r w:rsidRPr="00D41B98">
        <w:t xml:space="preserve"> </w:t>
      </w:r>
      <w:proofErr w:type="spellStart"/>
      <w:r w:rsidRPr="00D41B98">
        <w:t>adăugată</w:t>
      </w:r>
      <w:proofErr w:type="spellEnd"/>
      <w:r w:rsidRPr="00D41B98">
        <w:t xml:space="preserve"> (</w:t>
      </w:r>
      <w:proofErr w:type="spellStart"/>
      <w:r w:rsidRPr="00D41B98">
        <w:t>faza</w:t>
      </w:r>
      <w:proofErr w:type="spellEnd"/>
      <w:r w:rsidRPr="00D41B98">
        <w:t xml:space="preserve"> </w:t>
      </w:r>
      <w:proofErr w:type="spellStart"/>
      <w:r w:rsidRPr="00D41B98">
        <w:t>următoarea</w:t>
      </w:r>
      <w:proofErr w:type="spellEnd"/>
      <w:r w:rsidRPr="00D41B98">
        <w:t xml:space="preserve"> a </w:t>
      </w:r>
      <w:proofErr w:type="spellStart"/>
      <w:r w:rsidRPr="00D41B98">
        <w:t>realităţii</w:t>
      </w:r>
      <w:proofErr w:type="spellEnd"/>
      <w:r w:rsidRPr="00D41B98">
        <w:t xml:space="preserve"> </w:t>
      </w:r>
      <w:proofErr w:type="spellStart"/>
      <w:r w:rsidRPr="00D41B98">
        <w:t>virtuale</w:t>
      </w:r>
      <w:proofErr w:type="spellEnd"/>
      <w:r w:rsidRPr="00D41B98">
        <w:t xml:space="preserve">) </w:t>
      </w:r>
      <w:proofErr w:type="spellStart"/>
      <w:r w:rsidRPr="00D41B98">
        <w:t>în</w:t>
      </w:r>
      <w:proofErr w:type="spellEnd"/>
      <w:r w:rsidRPr="00D41B98">
        <w:t xml:space="preserve"> </w:t>
      </w:r>
      <w:proofErr w:type="spellStart"/>
      <w:r w:rsidRPr="00D41B98">
        <w:t>premieră</w:t>
      </w:r>
      <w:proofErr w:type="spellEnd"/>
      <w:r w:rsidRPr="00D41B98">
        <w:t xml:space="preserve"> </w:t>
      </w:r>
      <w:proofErr w:type="spellStart"/>
      <w:r w:rsidRPr="00D41B98">
        <w:t>mondială</w:t>
      </w:r>
      <w:proofErr w:type="spellEnd"/>
      <w:r w:rsidRPr="00D41B98">
        <w:t xml:space="preserve"> </w:t>
      </w:r>
      <w:proofErr w:type="spellStart"/>
      <w:r w:rsidRPr="00D41B98">
        <w:t>elaborată</w:t>
      </w:r>
      <w:proofErr w:type="spellEnd"/>
      <w:r w:rsidRPr="00D41B98">
        <w:t xml:space="preserve"> de </w:t>
      </w:r>
      <w:proofErr w:type="spellStart"/>
      <w:r w:rsidRPr="00D41B98">
        <w:t>către</w:t>
      </w:r>
      <w:proofErr w:type="spellEnd"/>
      <w:r w:rsidRPr="00D41B98">
        <w:t xml:space="preserve"> </w:t>
      </w:r>
      <w:proofErr w:type="spellStart"/>
      <w:r w:rsidRPr="00D41B98">
        <w:t>parteneri</w:t>
      </w:r>
      <w:proofErr w:type="spellEnd"/>
      <w:r w:rsidRPr="00D41B98">
        <w:t xml:space="preserve"> din </w:t>
      </w:r>
      <w:proofErr w:type="spellStart"/>
      <w:r w:rsidRPr="00D41B98">
        <w:t>universitatea</w:t>
      </w:r>
      <w:proofErr w:type="spellEnd"/>
      <w:r w:rsidRPr="00D41B98">
        <w:t xml:space="preserve"> </w:t>
      </w:r>
      <w:proofErr w:type="spellStart"/>
      <w:r w:rsidRPr="00D41B98">
        <w:t>elveţiană</w:t>
      </w:r>
      <w:proofErr w:type="spellEnd"/>
      <w:r w:rsidRPr="00D41B98">
        <w:t>.</w:t>
      </w:r>
    </w:p>
    <w:p w:rsidR="0062491A" w:rsidRPr="00D41B98" w:rsidRDefault="0062491A" w:rsidP="0062491A">
      <w:pPr>
        <w:pStyle w:val="NoSpacing"/>
        <w:ind w:firstLine="720"/>
        <w:jc w:val="both"/>
      </w:pPr>
      <w:proofErr w:type="spellStart"/>
      <w:r w:rsidRPr="00D41B98">
        <w:t>Pagina</w:t>
      </w:r>
      <w:proofErr w:type="spellEnd"/>
      <w:r w:rsidRPr="00D41B98">
        <w:t xml:space="preserve"> de internet </w:t>
      </w:r>
      <w:proofErr w:type="spellStart"/>
      <w:r w:rsidRPr="00D41B98">
        <w:t>dedicată</w:t>
      </w:r>
      <w:proofErr w:type="spellEnd"/>
      <w:r w:rsidRPr="00D41B98">
        <w:t xml:space="preserve"> </w:t>
      </w:r>
      <w:proofErr w:type="spellStart"/>
      <w:r w:rsidRPr="00D41B98">
        <w:t>expoziţiei</w:t>
      </w:r>
      <w:proofErr w:type="spellEnd"/>
      <w:r w:rsidRPr="00D41B98">
        <w:t xml:space="preserve"> </w:t>
      </w:r>
      <w:proofErr w:type="spellStart"/>
      <w:proofErr w:type="gramStart"/>
      <w:r w:rsidRPr="00D41B98">
        <w:t>este</w:t>
      </w:r>
      <w:proofErr w:type="spellEnd"/>
      <w:proofErr w:type="gramEnd"/>
      <w:r w:rsidRPr="00D41B98">
        <w:t> </w:t>
      </w:r>
      <w:hyperlink r:id="rId5" w:tgtFrame="_blank" w:history="1">
        <w:r w:rsidRPr="00D41B98">
          <w:t>www.multimediahistory.org</w:t>
        </w:r>
      </w:hyperlink>
      <w:r>
        <w:t xml:space="preserve">,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puteţi</w:t>
      </w:r>
      <w:proofErr w:type="spellEnd"/>
      <w:r>
        <w:t xml:space="preserve"> </w:t>
      </w:r>
      <w:proofErr w:type="spellStart"/>
      <w:r>
        <w:t>să</w:t>
      </w:r>
      <w:proofErr w:type="spellEnd"/>
      <w:r w:rsidRPr="00D41B98">
        <w:t xml:space="preserve"> </w:t>
      </w:r>
      <w:proofErr w:type="spellStart"/>
      <w:r w:rsidRPr="00D41B98">
        <w:t>admira</w:t>
      </w:r>
      <w:r>
        <w:t>ț</w:t>
      </w:r>
      <w:r w:rsidRPr="00D41B98">
        <w:t>i</w:t>
      </w:r>
      <w:proofErr w:type="spellEnd"/>
      <w:r w:rsidRPr="00D41B98">
        <w:t xml:space="preserve"> </w:t>
      </w:r>
      <w:proofErr w:type="spellStart"/>
      <w:r w:rsidRPr="00D41B98">
        <w:t>toate</w:t>
      </w:r>
      <w:proofErr w:type="spellEnd"/>
      <w:r w:rsidRPr="00D41B98">
        <w:t xml:space="preserve"> </w:t>
      </w:r>
      <w:proofErr w:type="spellStart"/>
      <w:r w:rsidRPr="00D41B98">
        <w:t>comorile</w:t>
      </w:r>
      <w:proofErr w:type="spellEnd"/>
      <w:r w:rsidRPr="00D41B98">
        <w:t xml:space="preserve"> </w:t>
      </w:r>
      <w:proofErr w:type="spellStart"/>
      <w:r w:rsidRPr="00D41B98">
        <w:t>expuse</w:t>
      </w:r>
      <w:proofErr w:type="spellEnd"/>
      <w:r w:rsidRPr="00D41B98">
        <w:t xml:space="preserve"> </w:t>
      </w:r>
      <w:proofErr w:type="spellStart"/>
      <w:r>
        <w:t>ș</w:t>
      </w:r>
      <w:r w:rsidRPr="00D41B98">
        <w:t>i</w:t>
      </w:r>
      <w:proofErr w:type="spellEnd"/>
      <w:r w:rsidRPr="00D41B98">
        <w:t xml:space="preserve"> </w:t>
      </w:r>
      <w:proofErr w:type="spellStart"/>
      <w:r w:rsidRPr="00D41B98">
        <w:t>s</w:t>
      </w:r>
      <w:r>
        <w:t>ă</w:t>
      </w:r>
      <w:proofErr w:type="spellEnd"/>
      <w:r w:rsidRPr="00D41B98">
        <w:t xml:space="preserve"> </w:t>
      </w:r>
      <w:proofErr w:type="spellStart"/>
      <w:r w:rsidRPr="00D41B98">
        <w:t>găsi</w:t>
      </w:r>
      <w:r>
        <w:t>ț</w:t>
      </w:r>
      <w:r w:rsidRPr="00D41B98">
        <w:t>i</w:t>
      </w:r>
      <w:proofErr w:type="spellEnd"/>
      <w:r w:rsidRPr="00D41B98">
        <w:t xml:space="preserve"> </w:t>
      </w:r>
      <w:proofErr w:type="spellStart"/>
      <w:r w:rsidRPr="00D41B98">
        <w:t>informaţii</w:t>
      </w:r>
      <w:proofErr w:type="spellEnd"/>
      <w:r w:rsidRPr="00D41B98">
        <w:t xml:space="preserve"> </w:t>
      </w:r>
      <w:proofErr w:type="spellStart"/>
      <w:r w:rsidRPr="00D41B98">
        <w:t>despre</w:t>
      </w:r>
      <w:proofErr w:type="spellEnd"/>
      <w:r w:rsidRPr="00D41B98">
        <w:t xml:space="preserve"> </w:t>
      </w:r>
      <w:proofErr w:type="spellStart"/>
      <w:r w:rsidRPr="00D41B98">
        <w:t>modul</w:t>
      </w:r>
      <w:proofErr w:type="spellEnd"/>
      <w:r w:rsidRPr="00D41B98">
        <w:t xml:space="preserve"> </w:t>
      </w:r>
      <w:proofErr w:type="spellStart"/>
      <w:r w:rsidRPr="00D41B98">
        <w:t>în</w:t>
      </w:r>
      <w:proofErr w:type="spellEnd"/>
      <w:r w:rsidRPr="00D41B98">
        <w:t xml:space="preserve"> care </w:t>
      </w:r>
      <w:proofErr w:type="spellStart"/>
      <w:r w:rsidRPr="00D41B98">
        <w:t>aceastea</w:t>
      </w:r>
      <w:proofErr w:type="spellEnd"/>
      <w:r w:rsidRPr="00D41B98">
        <w:t xml:space="preserve"> pot </w:t>
      </w:r>
      <w:proofErr w:type="spellStart"/>
      <w:r w:rsidRPr="00D41B98">
        <w:t>fi</w:t>
      </w:r>
      <w:proofErr w:type="spellEnd"/>
      <w:r w:rsidRPr="00D41B98">
        <w:t xml:space="preserve"> </w:t>
      </w:r>
      <w:proofErr w:type="spellStart"/>
      <w:r w:rsidRPr="00D41B98">
        <w:t>vizionate</w:t>
      </w:r>
      <w:proofErr w:type="spellEnd"/>
      <w:r w:rsidRPr="00D41B98">
        <w:t xml:space="preserve"> cu </w:t>
      </w:r>
      <w:proofErr w:type="spellStart"/>
      <w:r w:rsidRPr="00D41B98">
        <w:t>ajutorul</w:t>
      </w:r>
      <w:proofErr w:type="spellEnd"/>
      <w:r w:rsidRPr="00D41B98">
        <w:t xml:space="preserve"> </w:t>
      </w:r>
      <w:proofErr w:type="spellStart"/>
      <w:r w:rsidRPr="00D41B98">
        <w:t>telefonului</w:t>
      </w:r>
      <w:proofErr w:type="spellEnd"/>
      <w:r w:rsidRPr="00D41B98">
        <w:t xml:space="preserve"> </w:t>
      </w:r>
      <w:proofErr w:type="spellStart"/>
      <w:r w:rsidRPr="00D41B98">
        <w:t>mobil</w:t>
      </w:r>
      <w:proofErr w:type="spellEnd"/>
      <w:r w:rsidRPr="00D41B98">
        <w:t>.</w:t>
      </w:r>
    </w:p>
    <w:p w:rsidR="0062491A" w:rsidRDefault="0062491A" w:rsidP="0062491A">
      <w:pPr>
        <w:pStyle w:val="NoSpacing"/>
        <w:jc w:val="both"/>
      </w:pPr>
    </w:p>
    <w:p w:rsidR="0062491A" w:rsidRPr="00D41B98" w:rsidRDefault="0062491A" w:rsidP="0062491A">
      <w:pPr>
        <w:pStyle w:val="NoSpacing"/>
        <w:jc w:val="both"/>
      </w:pPr>
      <w:proofErr w:type="spellStart"/>
      <w:r w:rsidRPr="00D41B98">
        <w:t>Itinerariul</w:t>
      </w:r>
      <w:proofErr w:type="spellEnd"/>
      <w:r w:rsidRPr="00D41B98">
        <w:t xml:space="preserve"> </w:t>
      </w:r>
      <w:proofErr w:type="spellStart"/>
      <w:r w:rsidRPr="00D41B98">
        <w:t>expoziţiei</w:t>
      </w:r>
      <w:proofErr w:type="spellEnd"/>
      <w:r w:rsidRPr="00D41B98">
        <w:t>:</w:t>
      </w:r>
    </w:p>
    <w:p w:rsidR="0062491A" w:rsidRPr="004B0455" w:rsidRDefault="0062491A" w:rsidP="0062491A">
      <w:pPr>
        <w:numPr>
          <w:ilvl w:val="0"/>
          <w:numId w:val="1"/>
        </w:numPr>
        <w:shd w:val="clear" w:color="auto" w:fill="FFFFFF"/>
        <w:spacing w:before="15" w:after="15" w:line="234" w:lineRule="atLeast"/>
        <w:ind w:left="0"/>
        <w:jc w:val="both"/>
        <w:rPr>
          <w:rFonts w:ascii="Arial" w:eastAsia="Times New Roman" w:hAnsi="Arial" w:cs="Arial"/>
          <w:color w:val="565656"/>
          <w:sz w:val="18"/>
          <w:szCs w:val="18"/>
        </w:rPr>
      </w:pPr>
      <w:r w:rsidRPr="004B0455">
        <w:rPr>
          <w:rFonts w:ascii="Arial" w:eastAsia="Times New Roman" w:hAnsi="Arial" w:cs="Arial"/>
          <w:color w:val="565656"/>
          <w:sz w:val="18"/>
          <w:szCs w:val="18"/>
        </w:rPr>
        <w:t> 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Muzeul</w:t>
      </w:r>
      <w:proofErr w:type="spellEnd"/>
      <w:r w:rsidRPr="004B0455">
        <w:rPr>
          <w:rFonts w:ascii="Arial" w:eastAsia="Times New Roman" w:hAnsi="Arial" w:cs="Arial"/>
          <w:color w:val="565656"/>
          <w:sz w:val="18"/>
          <w:szCs w:val="18"/>
        </w:rPr>
        <w:t xml:space="preserve"> 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Civilizaţiei</w:t>
      </w:r>
      <w:proofErr w:type="spellEnd"/>
      <w:r w:rsidRPr="004B0455">
        <w:rPr>
          <w:rFonts w:ascii="Arial" w:eastAsia="Times New Roman" w:hAnsi="Arial" w:cs="Arial"/>
          <w:color w:val="565656"/>
          <w:sz w:val="18"/>
          <w:szCs w:val="18"/>
        </w:rPr>
        <w:t xml:space="preserve"> 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Dacice</w:t>
      </w:r>
      <w:proofErr w:type="spellEnd"/>
      <w:r w:rsidRPr="004B0455">
        <w:rPr>
          <w:rFonts w:ascii="Arial" w:eastAsia="Times New Roman" w:hAnsi="Arial" w:cs="Arial"/>
          <w:color w:val="565656"/>
          <w:sz w:val="18"/>
          <w:szCs w:val="18"/>
        </w:rPr>
        <w:t xml:space="preserve"> 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şi</w:t>
      </w:r>
      <w:proofErr w:type="spellEnd"/>
      <w:r w:rsidRPr="004B0455">
        <w:rPr>
          <w:rFonts w:ascii="Arial" w:eastAsia="Times New Roman" w:hAnsi="Arial" w:cs="Arial"/>
          <w:color w:val="565656"/>
          <w:sz w:val="18"/>
          <w:szCs w:val="18"/>
        </w:rPr>
        <w:t xml:space="preserve"> 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Romane</w:t>
      </w:r>
      <w:proofErr w:type="spellEnd"/>
      <w:r w:rsidRPr="004B0455">
        <w:rPr>
          <w:rFonts w:ascii="Arial" w:eastAsia="Times New Roman" w:hAnsi="Arial" w:cs="Arial"/>
          <w:color w:val="565656"/>
          <w:sz w:val="18"/>
          <w:szCs w:val="18"/>
        </w:rPr>
        <w:t xml:space="preserve">, 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Deva</w:t>
      </w:r>
      <w:proofErr w:type="spellEnd"/>
    </w:p>
    <w:p w:rsidR="0062491A" w:rsidRPr="004B0455" w:rsidRDefault="0062491A" w:rsidP="0062491A">
      <w:pPr>
        <w:numPr>
          <w:ilvl w:val="0"/>
          <w:numId w:val="1"/>
        </w:numPr>
        <w:shd w:val="clear" w:color="auto" w:fill="FFFFFF"/>
        <w:spacing w:before="15" w:after="15" w:line="234" w:lineRule="atLeast"/>
        <w:ind w:left="0"/>
        <w:jc w:val="both"/>
        <w:rPr>
          <w:rFonts w:ascii="Arial" w:eastAsia="Times New Roman" w:hAnsi="Arial" w:cs="Arial"/>
          <w:color w:val="565656"/>
          <w:sz w:val="18"/>
          <w:szCs w:val="18"/>
        </w:rPr>
      </w:pPr>
      <w:r w:rsidRPr="004B0455">
        <w:rPr>
          <w:rFonts w:ascii="Arial" w:eastAsia="Times New Roman" w:hAnsi="Arial" w:cs="Arial"/>
          <w:color w:val="565656"/>
          <w:sz w:val="18"/>
          <w:szCs w:val="18"/>
        </w:rPr>
        <w:t> 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Muzeul</w:t>
      </w:r>
      <w:proofErr w:type="spellEnd"/>
      <w:r w:rsidRPr="004B0455">
        <w:rPr>
          <w:rFonts w:ascii="Arial" w:eastAsia="Times New Roman" w:hAnsi="Arial" w:cs="Arial"/>
          <w:color w:val="565656"/>
          <w:sz w:val="18"/>
          <w:szCs w:val="18"/>
        </w:rPr>
        <w:t xml:space="preserve"> 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Naţional</w:t>
      </w:r>
      <w:proofErr w:type="spellEnd"/>
      <w:r w:rsidRPr="004B0455">
        <w:rPr>
          <w:rFonts w:ascii="Arial" w:eastAsia="Times New Roman" w:hAnsi="Arial" w:cs="Arial"/>
          <w:color w:val="565656"/>
          <w:sz w:val="18"/>
          <w:szCs w:val="18"/>
        </w:rPr>
        <w:t xml:space="preserve"> de 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Istorie</w:t>
      </w:r>
      <w:proofErr w:type="spellEnd"/>
      <w:r w:rsidRPr="004B0455">
        <w:rPr>
          <w:rFonts w:ascii="Arial" w:eastAsia="Times New Roman" w:hAnsi="Arial" w:cs="Arial"/>
          <w:color w:val="565656"/>
          <w:sz w:val="18"/>
          <w:szCs w:val="18"/>
        </w:rPr>
        <w:t xml:space="preserve"> a 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Transilvaniei</w:t>
      </w:r>
      <w:proofErr w:type="spellEnd"/>
      <w:r w:rsidRPr="004B0455">
        <w:rPr>
          <w:rFonts w:ascii="Arial" w:eastAsia="Times New Roman" w:hAnsi="Arial" w:cs="Arial"/>
          <w:color w:val="565656"/>
          <w:sz w:val="18"/>
          <w:szCs w:val="18"/>
        </w:rPr>
        <w:t xml:space="preserve"> din Cluj-Napoca</w:t>
      </w:r>
    </w:p>
    <w:p w:rsidR="0062491A" w:rsidRPr="004B0455" w:rsidRDefault="0062491A" w:rsidP="0062491A">
      <w:pPr>
        <w:numPr>
          <w:ilvl w:val="0"/>
          <w:numId w:val="1"/>
        </w:numPr>
        <w:shd w:val="clear" w:color="auto" w:fill="FFFFFF"/>
        <w:spacing w:before="15" w:after="15" w:line="234" w:lineRule="atLeast"/>
        <w:ind w:left="0"/>
        <w:jc w:val="both"/>
        <w:rPr>
          <w:rFonts w:ascii="Arial" w:eastAsia="Times New Roman" w:hAnsi="Arial" w:cs="Arial"/>
          <w:color w:val="565656"/>
          <w:sz w:val="18"/>
          <w:szCs w:val="18"/>
        </w:rPr>
      </w:pPr>
      <w:r w:rsidRPr="004B0455">
        <w:rPr>
          <w:rFonts w:ascii="Arial" w:eastAsia="Times New Roman" w:hAnsi="Arial" w:cs="Arial"/>
          <w:color w:val="565656"/>
          <w:sz w:val="18"/>
          <w:szCs w:val="18"/>
        </w:rPr>
        <w:t> 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Muzeul</w:t>
      </w:r>
      <w:proofErr w:type="spellEnd"/>
      <w:r w:rsidRPr="004B0455">
        <w:rPr>
          <w:rFonts w:ascii="Arial" w:eastAsia="Times New Roman" w:hAnsi="Arial" w:cs="Arial"/>
          <w:color w:val="565656"/>
          <w:sz w:val="18"/>
          <w:szCs w:val="18"/>
        </w:rPr>
        <w:t xml:space="preserve"> de 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Istorie</w:t>
      </w:r>
      <w:proofErr w:type="spellEnd"/>
      <w:r w:rsidRPr="004B0455">
        <w:rPr>
          <w:rFonts w:ascii="Arial" w:eastAsia="Times New Roman" w:hAnsi="Arial" w:cs="Arial"/>
          <w:color w:val="565656"/>
          <w:sz w:val="18"/>
          <w:szCs w:val="18"/>
        </w:rPr>
        <w:t xml:space="preserve"> 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Sighişoara</w:t>
      </w:r>
      <w:proofErr w:type="spellEnd"/>
    </w:p>
    <w:p w:rsidR="0062491A" w:rsidRPr="004B0455" w:rsidRDefault="0062491A" w:rsidP="0062491A">
      <w:pPr>
        <w:numPr>
          <w:ilvl w:val="0"/>
          <w:numId w:val="1"/>
        </w:numPr>
        <w:shd w:val="clear" w:color="auto" w:fill="FFFFFF"/>
        <w:spacing w:before="15" w:after="15" w:line="234" w:lineRule="atLeast"/>
        <w:ind w:left="0"/>
        <w:jc w:val="both"/>
        <w:rPr>
          <w:rFonts w:ascii="Arial" w:eastAsia="Times New Roman" w:hAnsi="Arial" w:cs="Arial"/>
          <w:color w:val="565656"/>
          <w:sz w:val="18"/>
          <w:szCs w:val="18"/>
        </w:rPr>
      </w:pPr>
      <w:r w:rsidRPr="004B0455">
        <w:rPr>
          <w:rFonts w:ascii="Arial" w:eastAsia="Times New Roman" w:hAnsi="Arial" w:cs="Arial"/>
          <w:color w:val="565656"/>
          <w:sz w:val="18"/>
          <w:szCs w:val="18"/>
        </w:rPr>
        <w:t> 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Muzeul</w:t>
      </w:r>
      <w:proofErr w:type="spellEnd"/>
      <w:r w:rsidRPr="004B0455">
        <w:rPr>
          <w:rFonts w:ascii="Arial" w:eastAsia="Times New Roman" w:hAnsi="Arial" w:cs="Arial"/>
          <w:color w:val="565656"/>
          <w:sz w:val="18"/>
          <w:szCs w:val="18"/>
        </w:rPr>
        <w:t xml:space="preserve"> 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Banatului</w:t>
      </w:r>
      <w:proofErr w:type="spellEnd"/>
      <w:r w:rsidRPr="004B0455">
        <w:rPr>
          <w:rFonts w:ascii="Arial" w:eastAsia="Times New Roman" w:hAnsi="Arial" w:cs="Arial"/>
          <w:color w:val="565656"/>
          <w:sz w:val="18"/>
          <w:szCs w:val="18"/>
        </w:rPr>
        <w:t xml:space="preserve">, 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Timişoara</w:t>
      </w:r>
      <w:proofErr w:type="spellEnd"/>
    </w:p>
    <w:p w:rsidR="0062491A" w:rsidRPr="004B0455" w:rsidRDefault="0062491A" w:rsidP="0062491A">
      <w:pPr>
        <w:numPr>
          <w:ilvl w:val="0"/>
          <w:numId w:val="1"/>
        </w:numPr>
        <w:shd w:val="clear" w:color="auto" w:fill="FFFFFF"/>
        <w:spacing w:before="15" w:after="15" w:line="234" w:lineRule="atLeast"/>
        <w:ind w:left="0"/>
        <w:jc w:val="both"/>
        <w:rPr>
          <w:rFonts w:ascii="Arial" w:eastAsia="Times New Roman" w:hAnsi="Arial" w:cs="Arial"/>
          <w:color w:val="565656"/>
          <w:sz w:val="18"/>
          <w:szCs w:val="18"/>
        </w:rPr>
      </w:pPr>
      <w:r w:rsidRPr="004B0455">
        <w:rPr>
          <w:rFonts w:ascii="Arial" w:eastAsia="Times New Roman" w:hAnsi="Arial" w:cs="Arial"/>
          <w:color w:val="565656"/>
          <w:sz w:val="18"/>
          <w:szCs w:val="18"/>
        </w:rPr>
        <w:t> 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Muzeul</w:t>
      </w:r>
      <w:proofErr w:type="spellEnd"/>
      <w:r w:rsidRPr="004B0455">
        <w:rPr>
          <w:rFonts w:ascii="Arial" w:eastAsia="Times New Roman" w:hAnsi="Arial" w:cs="Arial"/>
          <w:color w:val="565656"/>
          <w:sz w:val="18"/>
          <w:szCs w:val="18"/>
        </w:rPr>
        <w:t xml:space="preserve"> 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Naţional</w:t>
      </w:r>
      <w:proofErr w:type="spellEnd"/>
      <w:r w:rsidRPr="004B0455">
        <w:rPr>
          <w:rFonts w:ascii="Arial" w:eastAsia="Times New Roman" w:hAnsi="Arial" w:cs="Arial"/>
          <w:color w:val="565656"/>
          <w:sz w:val="18"/>
          <w:szCs w:val="18"/>
        </w:rPr>
        <w:t xml:space="preserve"> </w:t>
      </w:r>
      <w:proofErr w:type="spellStart"/>
      <w:r w:rsidRPr="004B0455">
        <w:rPr>
          <w:rFonts w:ascii="Arial" w:eastAsia="Times New Roman" w:hAnsi="Arial" w:cs="Arial"/>
          <w:color w:val="565656"/>
          <w:sz w:val="18"/>
          <w:szCs w:val="18"/>
        </w:rPr>
        <w:t>Brukenthal</w:t>
      </w:r>
      <w:proofErr w:type="spellEnd"/>
      <w:r w:rsidRPr="004B0455">
        <w:rPr>
          <w:rFonts w:ascii="Arial" w:eastAsia="Times New Roman" w:hAnsi="Arial" w:cs="Arial"/>
          <w:color w:val="565656"/>
          <w:sz w:val="18"/>
          <w:szCs w:val="18"/>
        </w:rPr>
        <w:t>, Sibiu</w:t>
      </w:r>
    </w:p>
    <w:p w:rsidR="003B28F0" w:rsidRPr="0062491A" w:rsidRDefault="003B28F0">
      <w:pPr>
        <w:rPr>
          <w:lang w:val="ro-RO"/>
        </w:rPr>
      </w:pPr>
    </w:p>
    <w:sectPr w:rsidR="003B28F0" w:rsidRPr="0062491A" w:rsidSect="003B28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F70B83"/>
    <w:multiLevelType w:val="multilevel"/>
    <w:tmpl w:val="1A547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0E70"/>
    <w:rsid w:val="00220E70"/>
    <w:rsid w:val="003B28F0"/>
    <w:rsid w:val="004F2376"/>
    <w:rsid w:val="006054A3"/>
    <w:rsid w:val="00624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49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ltimediahistory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Dux</dc:creator>
  <cp:keywords/>
  <dc:description/>
  <cp:lastModifiedBy>Dux</cp:lastModifiedBy>
  <cp:revision>4</cp:revision>
  <dcterms:created xsi:type="dcterms:W3CDTF">2015-02-17T12:26:00Z</dcterms:created>
  <dcterms:modified xsi:type="dcterms:W3CDTF">2015-02-19T13:44:00Z</dcterms:modified>
</cp:coreProperties>
</file>