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F0E" w:rsidRPr="001D760D" w:rsidRDefault="00656F0E" w:rsidP="00656F0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760D">
        <w:rPr>
          <w:rFonts w:ascii="Times New Roman" w:hAnsi="Times New Roman" w:cs="Times New Roman"/>
          <w:b/>
          <w:sz w:val="24"/>
          <w:szCs w:val="24"/>
        </w:rPr>
        <w:t>Concursul Na</w:t>
      </w:r>
      <w:r>
        <w:rPr>
          <w:rFonts w:ascii="Times New Roman" w:hAnsi="Times New Roman" w:cs="Times New Roman"/>
          <w:b/>
          <w:sz w:val="24"/>
          <w:szCs w:val="24"/>
        </w:rPr>
        <w:t>ţ</w:t>
      </w:r>
      <w:r w:rsidRPr="001D760D">
        <w:rPr>
          <w:rFonts w:ascii="Times New Roman" w:hAnsi="Times New Roman" w:cs="Times New Roman"/>
          <w:b/>
          <w:sz w:val="24"/>
          <w:szCs w:val="24"/>
        </w:rPr>
        <w:t>ional de Matematică Aplicată „ADOLF HAIMOVICI”</w:t>
      </w:r>
    </w:p>
    <w:p w:rsidR="00656F0E" w:rsidRPr="001D760D" w:rsidRDefault="00656F0E" w:rsidP="00656F0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760D">
        <w:rPr>
          <w:rFonts w:ascii="Times New Roman" w:hAnsi="Times New Roman" w:cs="Times New Roman"/>
          <w:b/>
          <w:sz w:val="24"/>
          <w:szCs w:val="24"/>
        </w:rPr>
        <w:t>Etapa locală – 1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1D760D">
        <w:rPr>
          <w:rFonts w:ascii="Times New Roman" w:hAnsi="Times New Roman" w:cs="Times New Roman"/>
          <w:b/>
          <w:sz w:val="24"/>
          <w:szCs w:val="24"/>
        </w:rPr>
        <w:t xml:space="preserve"> februarie 201</w:t>
      </w:r>
      <w:r>
        <w:rPr>
          <w:rFonts w:ascii="Times New Roman" w:hAnsi="Times New Roman" w:cs="Times New Roman"/>
          <w:b/>
          <w:sz w:val="24"/>
          <w:szCs w:val="24"/>
        </w:rPr>
        <w:t>5</w:t>
      </w:r>
    </w:p>
    <w:p w:rsidR="008072BD" w:rsidRPr="008072BD" w:rsidRDefault="008072BD" w:rsidP="008072BD">
      <w:pPr>
        <w:ind w:firstLine="708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8072BD">
        <w:rPr>
          <w:rFonts w:ascii="Times New Roman" w:eastAsiaTheme="minorEastAsia" w:hAnsi="Times New Roman" w:cs="Times New Roman"/>
          <w:b/>
          <w:sz w:val="24"/>
          <w:szCs w:val="24"/>
        </w:rPr>
        <w:t>BAREM cls XII</w:t>
      </w:r>
    </w:p>
    <w:p w:rsidR="008072BD" w:rsidRDefault="008072BD" w:rsidP="008072BD">
      <w:pPr>
        <w:ind w:firstLine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Subiectul I</w:t>
      </w:r>
    </w:p>
    <w:tbl>
      <w:tblPr>
        <w:tblStyle w:val="Gril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46"/>
        <w:gridCol w:w="1242"/>
      </w:tblGrid>
      <w:tr w:rsidR="008072BD" w:rsidRPr="00272E25" w:rsidTr="00BF143A">
        <w:tc>
          <w:tcPr>
            <w:tcW w:w="8046" w:type="dxa"/>
          </w:tcPr>
          <w:p w:rsidR="008072BD" w:rsidRPr="00272E25" w:rsidRDefault="008072BD" w:rsidP="00BF143A">
            <w:pPr>
              <w:pStyle w:val="Listparagraf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X∈G⟹X=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I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+aA+bB=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a+1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b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</m:t>
                        </m:r>
                      </m:e>
                    </m:mr>
                  </m:m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, a≠-1</m:t>
              </m:r>
            </m:oMath>
          </w:p>
          <w:p w:rsidR="008072BD" w:rsidRPr="00272E25" w:rsidRDefault="008072BD" w:rsidP="00BF143A">
            <w:pPr>
              <w:pStyle w:val="Listparagraf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detX=1+a≠0</m:t>
              </m:r>
            </m:oMath>
            <w:r w:rsidRPr="00272E2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rezultă </w:t>
            </w:r>
            <w:r w:rsidRPr="00272E25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X</w:t>
            </w:r>
            <w:r w:rsidRPr="00272E2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este </w:t>
            </w:r>
            <w:r w:rsidRPr="00272E25">
              <w:rPr>
                <w:rFonts w:ascii="Times New Roman" w:eastAsiaTheme="minorEastAsia" w:hAnsi="Times New Roman" w:cs="Times New Roman"/>
                <w:sz w:val="24"/>
                <w:szCs w:val="24"/>
              </w:rPr>
              <w:t>inversabil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ă.</w:t>
            </w:r>
          </w:p>
          <w:p w:rsidR="008072BD" w:rsidRPr="00272E25" w:rsidRDefault="00B76AD8" w:rsidP="00BF143A">
            <w:pPr>
              <w:pStyle w:val="Listparagraf"/>
              <w:numPr>
                <w:ilvl w:val="0"/>
                <w:numId w:val="7"/>
              </w:num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=A, 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B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O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, AB=B, BA=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O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b>
              </m:sSub>
            </m:oMath>
          </w:p>
          <w:p w:rsidR="008072BD" w:rsidRPr="00272E25" w:rsidRDefault="008072BD" w:rsidP="00BF143A">
            <w:pPr>
              <w:pStyle w:val="Listparagraf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XY=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+aA+bB</m:t>
                    </m:r>
                  </m:e>
                </m:d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+cA+dB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a+c+ac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A+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b+d+ad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B</m:t>
                </m:r>
              </m:oMath>
            </m:oMathPara>
          </w:p>
          <w:p w:rsidR="008072BD" w:rsidRPr="00272E25" w:rsidRDefault="008072BD" w:rsidP="00BF143A">
            <w:pPr>
              <w:pStyle w:val="Listparagraf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72E2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Presupunem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a+c+ac=-1</m:t>
              </m:r>
            </m:oMath>
            <w:r w:rsidRPr="00272E2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de unde rezultă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a=-1 sau c=-1 </m:t>
              </m:r>
            </m:oMath>
            <w:r w:rsidRPr="00272E25">
              <w:rPr>
                <w:rFonts w:ascii="Times New Roman" w:eastAsiaTheme="minorEastAsia" w:hAnsi="Times New Roman" w:cs="Times New Roman"/>
                <w:sz w:val="24"/>
                <w:szCs w:val="24"/>
              </w:rPr>
              <w:t>ceea ce contrazice definirea matricelor X şi Y</w:t>
            </w:r>
          </w:p>
          <w:p w:rsidR="008072BD" w:rsidRPr="00272E25" w:rsidRDefault="008072BD" w:rsidP="00BF143A">
            <w:pPr>
              <w:pStyle w:val="Listparagraf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X∈G, 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I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+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+2a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A+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ab+2b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B</m:t>
              </m:r>
            </m:oMath>
          </w:p>
          <w:p w:rsidR="008072BD" w:rsidRPr="00272E25" w:rsidRDefault="008072BD" w:rsidP="00BF143A">
            <w:pPr>
              <w:pStyle w:val="Listparagraf"/>
              <w:rPr>
                <w:rFonts w:ascii="Times New Roman" w:hAnsi="Times New Roman" w:cs="Times New Roman"/>
                <w:sz w:val="24"/>
                <w:szCs w:val="24"/>
              </w:rPr>
            </w:pPr>
            <w:r w:rsidRPr="00272E2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Pentru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a=-2, b∈</m:t>
              </m:r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R</m:t>
              </m:r>
            </m:oMath>
            <w:r w:rsidRPr="00272E25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 </w:t>
            </w:r>
            <w:r w:rsidRPr="00272E25">
              <w:rPr>
                <w:rFonts w:ascii="Times New Roman" w:eastAsiaTheme="minorEastAsia" w:hAnsi="Times New Roman" w:cs="Times New Roman"/>
                <w:sz w:val="24"/>
                <w:szCs w:val="24"/>
              </w:rPr>
              <w:t>ecuaţia are o infinitate de soluţii</w:t>
            </w:r>
          </w:p>
        </w:tc>
        <w:tc>
          <w:tcPr>
            <w:tcW w:w="1242" w:type="dxa"/>
          </w:tcPr>
          <w:p w:rsidR="008072BD" w:rsidRPr="00272E25" w:rsidRDefault="008072BD" w:rsidP="00BF14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272E25">
              <w:rPr>
                <w:rFonts w:ascii="Times New Roman" w:hAnsi="Times New Roman" w:cs="Times New Roman"/>
                <w:b/>
                <w:sz w:val="24"/>
                <w:szCs w:val="24"/>
              </w:rPr>
              <w:t>1p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8072BD" w:rsidRPr="00272E25" w:rsidRDefault="008072BD" w:rsidP="00BF14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272E25">
              <w:rPr>
                <w:rFonts w:ascii="Times New Roman" w:hAnsi="Times New Roman" w:cs="Times New Roman"/>
                <w:b/>
                <w:sz w:val="24"/>
                <w:szCs w:val="24"/>
              </w:rPr>
              <w:t>1p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8072BD" w:rsidRPr="00272E25" w:rsidRDefault="008072BD" w:rsidP="00BF14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272E25">
              <w:rPr>
                <w:rFonts w:ascii="Times New Roman" w:hAnsi="Times New Roman" w:cs="Times New Roman"/>
                <w:b/>
                <w:sz w:val="24"/>
                <w:szCs w:val="24"/>
              </w:rPr>
              <w:t>1p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8072BD" w:rsidRPr="00272E25" w:rsidRDefault="008072BD" w:rsidP="00BF14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272E25">
              <w:rPr>
                <w:rFonts w:ascii="Times New Roman" w:hAnsi="Times New Roman" w:cs="Times New Roman"/>
                <w:b/>
                <w:sz w:val="24"/>
                <w:szCs w:val="24"/>
              </w:rPr>
              <w:t>1p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8072BD" w:rsidRPr="00272E25" w:rsidRDefault="008072BD" w:rsidP="00BF14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272E25">
              <w:rPr>
                <w:rFonts w:ascii="Times New Roman" w:hAnsi="Times New Roman" w:cs="Times New Roman"/>
                <w:b/>
                <w:sz w:val="24"/>
                <w:szCs w:val="24"/>
              </w:rPr>
              <w:t>1p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8072BD" w:rsidRPr="00272E25" w:rsidRDefault="008072BD" w:rsidP="00BF14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272E25">
              <w:rPr>
                <w:rFonts w:ascii="Times New Roman" w:hAnsi="Times New Roman" w:cs="Times New Roman"/>
                <w:b/>
                <w:sz w:val="24"/>
                <w:szCs w:val="24"/>
              </w:rPr>
              <w:t>1p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8072BD" w:rsidRDefault="008072BD" w:rsidP="00BF14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272E25">
              <w:rPr>
                <w:rFonts w:ascii="Times New Roman" w:hAnsi="Times New Roman" w:cs="Times New Roman"/>
                <w:b/>
                <w:sz w:val="24"/>
                <w:szCs w:val="24"/>
              </w:rPr>
              <w:t>1p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8072BD" w:rsidRPr="00272E25" w:rsidRDefault="008072BD" w:rsidP="00BF14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072BD" w:rsidRDefault="008072BD" w:rsidP="008072BD">
      <w:pPr>
        <w:ind w:firstLine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Subiectul II</w:t>
      </w:r>
    </w:p>
    <w:p w:rsidR="008072BD" w:rsidRPr="00272E25" w:rsidRDefault="008072BD" w:rsidP="008072BD">
      <w:pPr>
        <w:jc w:val="both"/>
        <w:rPr>
          <w:rFonts w:ascii="Times New Roman" w:hAnsi="Times New Roman" w:cs="Times New Roman"/>
          <w:sz w:val="24"/>
          <w:szCs w:val="24"/>
        </w:rPr>
      </w:pPr>
      <w:r w:rsidRPr="007F2CBF">
        <w:rPr>
          <w:rFonts w:ascii="Times New Roman" w:hAnsi="Times New Roman" w:cs="Times New Roman"/>
          <w:sz w:val="24"/>
          <w:szCs w:val="24"/>
        </w:rPr>
        <w:t>a) În</w:t>
      </w:r>
      <w:r w:rsidRPr="00D3438D">
        <w:rPr>
          <w:rFonts w:ascii="Times New Roman" w:hAnsi="Times New Roman" w:cs="Times New Roman"/>
          <w:sz w:val="24"/>
          <w:szCs w:val="24"/>
        </w:rPr>
        <w:t xml:space="preserve"> tabelul de mai jos trebuie completate 9 poziţii cu cele 3 elemente (construiesc funcţii definite pe o mulţime cu 9 elemente cu valori într-o mulţime cu 3 elemente)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3438D">
        <w:rPr>
          <w:rFonts w:ascii="Times New Roman" w:hAnsi="Times New Roman" w:cs="Times New Roman"/>
          <w:sz w:val="24"/>
          <w:szCs w:val="24"/>
        </w:rPr>
        <w:t xml:space="preserve"> </w:t>
      </w:r>
      <w:r w:rsidRPr="00272E25">
        <w:rPr>
          <w:rFonts w:ascii="Times New Roman" w:hAnsi="Times New Roman" w:cs="Times New Roman"/>
          <w:sz w:val="24"/>
          <w:szCs w:val="24"/>
        </w:rPr>
        <w:t>Deci 3</w:t>
      </w:r>
      <w:r w:rsidRPr="00272E25">
        <w:rPr>
          <w:rFonts w:ascii="Times New Roman" w:hAnsi="Times New Roman" w:cs="Times New Roman"/>
          <w:sz w:val="24"/>
          <w:szCs w:val="24"/>
          <w:vertAlign w:val="superscript"/>
        </w:rPr>
        <w:t>9</w:t>
      </w:r>
      <w:r w:rsidRPr="00272E25">
        <w:rPr>
          <w:rFonts w:ascii="Times New Roman" w:hAnsi="Times New Roman" w:cs="Times New Roman"/>
          <w:sz w:val="24"/>
          <w:szCs w:val="24"/>
        </w:rPr>
        <w:t xml:space="preserve"> legi de compoziţie. (</w:t>
      </w:r>
      <w:r w:rsidRPr="00272E25">
        <w:rPr>
          <w:rFonts w:ascii="Times New Roman" w:hAnsi="Times New Roman" w:cs="Times New Roman"/>
          <w:b/>
          <w:sz w:val="24"/>
          <w:szCs w:val="24"/>
        </w:rPr>
        <w:t>1p</w:t>
      </w:r>
      <w:r w:rsidRPr="00272E25">
        <w:rPr>
          <w:rFonts w:ascii="Times New Roman" w:hAnsi="Times New Roman" w:cs="Times New Roman"/>
          <w:sz w:val="24"/>
          <w:szCs w:val="24"/>
        </w:rPr>
        <w:t>)</w:t>
      </w:r>
    </w:p>
    <w:p w:rsidR="008072BD" w:rsidRPr="00D3438D" w:rsidRDefault="008072BD" w:rsidP="008072B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299" distR="114299" simplePos="0" relativeHeight="251660288" behindDoc="0" locked="0" layoutInCell="1" allowOverlap="1">
                <wp:simplePos x="0" y="0"/>
                <wp:positionH relativeFrom="column">
                  <wp:posOffset>1433829</wp:posOffset>
                </wp:positionH>
                <wp:positionV relativeFrom="paragraph">
                  <wp:posOffset>11430</wp:posOffset>
                </wp:positionV>
                <wp:extent cx="0" cy="807720"/>
                <wp:effectExtent l="0" t="0" r="19050" b="11430"/>
                <wp:wrapNone/>
                <wp:docPr id="6" name="Conector drep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77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drept 6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12.9pt,.9pt" to="112.9pt,6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1188720</wp:posOffset>
                </wp:positionH>
                <wp:positionV relativeFrom="paragraph">
                  <wp:posOffset>213359</wp:posOffset>
                </wp:positionV>
                <wp:extent cx="842010" cy="0"/>
                <wp:effectExtent l="0" t="0" r="15240" b="19050"/>
                <wp:wrapNone/>
                <wp:docPr id="5" name="Conector drep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420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drept 5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3.6pt,16.8pt" to="159.9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"/>
            </w:pict>
          </mc:Fallback>
        </mc:AlternateContent>
      </w:r>
      <w:r w:rsidRPr="00D3438D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D3438D">
        <w:rPr>
          <w:rFonts w:ascii="Times New Roman" w:hAnsi="Times New Roman" w:cs="Times New Roman"/>
          <w:position w:val="-64"/>
          <w:sz w:val="24"/>
          <w:szCs w:val="24"/>
        </w:rPr>
        <w:object w:dxaOrig="1219" w:dyaOrig="1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.75pt;height:69.75pt" o:ole="">
            <v:imagedata r:id="rId6" o:title=""/>
          </v:shape>
          <o:OLEObject Type="Embed" ProgID="Equation.3" ShapeID="_x0000_i1025" DrawAspect="Content" ObjectID="_1485244708" r:id="rId7"/>
        </w:object>
      </w:r>
    </w:p>
    <w:p w:rsidR="008072BD" w:rsidRPr="00272E25" w:rsidRDefault="008072BD" w:rsidP="008072BD">
      <w:pPr>
        <w:jc w:val="both"/>
        <w:rPr>
          <w:rFonts w:ascii="Times New Roman" w:hAnsi="Times New Roman" w:cs="Times New Roman"/>
          <w:sz w:val="24"/>
          <w:szCs w:val="24"/>
        </w:rPr>
      </w:pPr>
      <w:r w:rsidRPr="007F2CBF">
        <w:rPr>
          <w:rFonts w:ascii="Times New Roman" w:hAnsi="Times New Roman" w:cs="Times New Roman"/>
          <w:sz w:val="24"/>
          <w:szCs w:val="24"/>
        </w:rPr>
        <w:t>b)</w:t>
      </w:r>
      <w:r w:rsidRPr="00D3438D">
        <w:rPr>
          <w:rFonts w:ascii="Times New Roman" w:hAnsi="Times New Roman" w:cs="Times New Roman"/>
          <w:sz w:val="24"/>
          <w:szCs w:val="24"/>
        </w:rPr>
        <w:t xml:space="preserve"> În tabelul de mai jos trebuie completate 1+2+3=6 poziţii cu cele 3 elemente (construiesc funcţii definite pe o mulţime cu 6 elemente cu valori într-o mulţime cu 3 elemente) </w:t>
      </w:r>
      <w:r w:rsidRPr="00272E25">
        <w:rPr>
          <w:rFonts w:ascii="Times New Roman" w:hAnsi="Times New Roman" w:cs="Times New Roman"/>
          <w:sz w:val="24"/>
          <w:szCs w:val="24"/>
        </w:rPr>
        <w:t>Deci 3</w:t>
      </w:r>
      <w:r w:rsidRPr="00272E25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Pr="00272E25">
        <w:rPr>
          <w:rFonts w:ascii="Times New Roman" w:hAnsi="Times New Roman" w:cs="Times New Roman"/>
          <w:sz w:val="24"/>
          <w:szCs w:val="24"/>
        </w:rPr>
        <w:t xml:space="preserve"> legi de compoziţie comutative.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272E25">
        <w:rPr>
          <w:rFonts w:ascii="Times New Roman" w:hAnsi="Times New Roman" w:cs="Times New Roman"/>
          <w:b/>
          <w:sz w:val="24"/>
          <w:szCs w:val="24"/>
        </w:rPr>
        <w:t>2p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8072BD" w:rsidRPr="00D3438D" w:rsidRDefault="008072BD" w:rsidP="008072B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299" distR="114299" simplePos="0" relativeHeight="251662336" behindDoc="0" locked="0" layoutInCell="1" allowOverlap="1">
                <wp:simplePos x="0" y="0"/>
                <wp:positionH relativeFrom="column">
                  <wp:posOffset>1433829</wp:posOffset>
                </wp:positionH>
                <wp:positionV relativeFrom="paragraph">
                  <wp:posOffset>11430</wp:posOffset>
                </wp:positionV>
                <wp:extent cx="0" cy="807720"/>
                <wp:effectExtent l="0" t="0" r="19050" b="11430"/>
                <wp:wrapNone/>
                <wp:docPr id="4" name="Conector drep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77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drept 4" o:spid="_x0000_s1026" style="position:absolute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12.9pt,.9pt" to="112.9pt,6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column">
                  <wp:posOffset>1188720</wp:posOffset>
                </wp:positionH>
                <wp:positionV relativeFrom="paragraph">
                  <wp:posOffset>213359</wp:posOffset>
                </wp:positionV>
                <wp:extent cx="842010" cy="0"/>
                <wp:effectExtent l="0" t="0" r="15240" b="19050"/>
                <wp:wrapNone/>
                <wp:docPr id="3" name="Conector drep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420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drept 3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3.6pt,16.8pt" to="159.9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"/>
            </w:pict>
          </mc:Fallback>
        </mc:AlternateContent>
      </w:r>
      <w:r w:rsidRPr="00D3438D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D3438D">
        <w:rPr>
          <w:rFonts w:ascii="Times New Roman" w:hAnsi="Times New Roman" w:cs="Times New Roman"/>
          <w:position w:val="-64"/>
          <w:sz w:val="24"/>
          <w:szCs w:val="24"/>
        </w:rPr>
        <w:object w:dxaOrig="1260" w:dyaOrig="1400">
          <v:shape id="_x0000_i1026" type="#_x0000_t75" style="width:63pt;height:69.75pt" o:ole="">
            <v:imagedata r:id="rId8" o:title=""/>
          </v:shape>
          <o:OLEObject Type="Embed" ProgID="Equation.3" ShapeID="_x0000_i1026" DrawAspect="Content" ObjectID="_1485244709" r:id="rId9"/>
        </w:object>
      </w:r>
    </w:p>
    <w:p w:rsidR="008072BD" w:rsidRPr="00D3438D" w:rsidRDefault="008072BD" w:rsidP="008072BD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Pr="00D3438D">
        <w:rPr>
          <w:rFonts w:ascii="Times New Roman" w:hAnsi="Times New Roman" w:cs="Times New Roman"/>
          <w:sz w:val="24"/>
          <w:szCs w:val="24"/>
        </w:rPr>
        <w:t>Alegând „a” ca element neutru în tabelul de mai jos trebuie completate 4 poziţii cu cele 3 elemente (construiesc funcţii definite pe o mulţime cu 4 elemente cu valori într-o mulţime cu 3 elemente) Deci 3</w:t>
      </w:r>
      <w:r w:rsidRPr="00D3438D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D3438D">
        <w:rPr>
          <w:rFonts w:ascii="Times New Roman" w:hAnsi="Times New Roman" w:cs="Times New Roman"/>
          <w:sz w:val="24"/>
          <w:szCs w:val="24"/>
        </w:rPr>
        <w:t xml:space="preserve"> legi de compoziţie. La fel fixăm „b” şi apoi „c” element neutru. Deci sunt 3</w:t>
      </w:r>
      <w:r w:rsidRPr="00D3438D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D3438D">
        <w:rPr>
          <w:rFonts w:ascii="Times New Roman" w:hAnsi="Times New Roman" w:cs="Times New Roman"/>
          <w:sz w:val="24"/>
          <w:szCs w:val="24"/>
        </w:rPr>
        <w:t xml:space="preserve">+ </w:t>
      </w:r>
      <w:proofErr w:type="spellStart"/>
      <w:r w:rsidRPr="00D3438D">
        <w:rPr>
          <w:rFonts w:ascii="Times New Roman" w:hAnsi="Times New Roman" w:cs="Times New Roman"/>
          <w:sz w:val="24"/>
          <w:szCs w:val="24"/>
        </w:rPr>
        <w:t>3</w:t>
      </w:r>
      <w:r w:rsidRPr="00D3438D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proofErr w:type="spellEnd"/>
      <w:r w:rsidRPr="00D3438D">
        <w:rPr>
          <w:rFonts w:ascii="Times New Roman" w:hAnsi="Times New Roman" w:cs="Times New Roman"/>
          <w:sz w:val="24"/>
          <w:szCs w:val="24"/>
        </w:rPr>
        <w:t>+3</w:t>
      </w:r>
      <w:r w:rsidRPr="00D3438D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D3438D">
        <w:rPr>
          <w:rFonts w:ascii="Times New Roman" w:hAnsi="Times New Roman" w:cs="Times New Roman"/>
          <w:sz w:val="24"/>
          <w:szCs w:val="24"/>
        </w:rPr>
        <w:t>=</w:t>
      </w:r>
      <w:r w:rsidRPr="00272E25">
        <w:rPr>
          <w:rFonts w:ascii="Times New Roman" w:hAnsi="Times New Roman" w:cs="Times New Roman"/>
          <w:sz w:val="24"/>
          <w:szCs w:val="24"/>
        </w:rPr>
        <w:t>3</w:t>
      </w:r>
      <w:r w:rsidRPr="00272E25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00272E25">
        <w:rPr>
          <w:rFonts w:ascii="Times New Roman" w:hAnsi="Times New Roman" w:cs="Times New Roman"/>
          <w:sz w:val="24"/>
          <w:szCs w:val="24"/>
        </w:rPr>
        <w:t xml:space="preserve"> legi de compoziţie cu element neutru</w:t>
      </w:r>
      <w:r>
        <w:rPr>
          <w:rFonts w:ascii="Times New Roman" w:hAnsi="Times New Roman" w:cs="Times New Roman"/>
          <w:sz w:val="24"/>
          <w:szCs w:val="24"/>
        </w:rPr>
        <w:t>. (</w:t>
      </w:r>
      <w:r w:rsidRPr="00272E25">
        <w:rPr>
          <w:rFonts w:ascii="Times New Roman" w:hAnsi="Times New Roman" w:cs="Times New Roman"/>
          <w:b/>
          <w:sz w:val="24"/>
          <w:szCs w:val="24"/>
        </w:rPr>
        <w:t>2p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8072BD" w:rsidRPr="00D3438D" w:rsidRDefault="008072BD" w:rsidP="008072B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>
                <wp:simplePos x="0" y="0"/>
                <wp:positionH relativeFrom="column">
                  <wp:posOffset>1259205</wp:posOffset>
                </wp:positionH>
                <wp:positionV relativeFrom="paragraph">
                  <wp:posOffset>213359</wp:posOffset>
                </wp:positionV>
                <wp:extent cx="842010" cy="0"/>
                <wp:effectExtent l="0" t="0" r="15240" b="19050"/>
                <wp:wrapNone/>
                <wp:docPr id="1" name="Conector drep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420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drept 1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9.15pt,16.8pt" to="165.45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"/>
            </w:pict>
          </mc:Fallback>
        </mc:AlternateContent>
      </w:r>
      <w:r w:rsidRPr="00D3438D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D3438D">
        <w:rPr>
          <w:rFonts w:ascii="Times New Roman" w:hAnsi="Times New Roman" w:cs="Times New Roman"/>
          <w:position w:val="-64"/>
          <w:sz w:val="24"/>
          <w:szCs w:val="24"/>
        </w:rPr>
        <w:object w:dxaOrig="1219" w:dyaOrig="1400">
          <v:shape id="_x0000_i1027" type="#_x0000_t75" style="width:60.75pt;height:69.75pt" o:ole="">
            <v:imagedata r:id="rId10" o:title=""/>
          </v:shape>
          <o:OLEObject Type="Embed" ProgID="Equation.3" ShapeID="_x0000_i1027" DrawAspect="Content" ObjectID="_1485244710" r:id="rId11"/>
        </w:object>
      </w:r>
    </w:p>
    <w:p w:rsidR="008072BD" w:rsidRPr="008072BD" w:rsidRDefault="00B76AD8" w:rsidP="008072BD">
      <w:pPr>
        <w:pStyle w:val="Listparagraf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Din b) şi c</w:t>
      </w:r>
      <w:r w:rsidR="008072BD" w:rsidRPr="008072BD">
        <w:rPr>
          <w:rFonts w:ascii="Times New Roman" w:hAnsi="Times New Roman" w:cs="Times New Roman"/>
          <w:sz w:val="24"/>
          <w:szCs w:val="24"/>
        </w:rPr>
        <w:t xml:space="preserve">) obţinem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e>
          <m:sup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n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n-1</m:t>
                    </m:r>
                  </m:e>
                </m:d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den>
            </m:f>
          </m:sup>
        </m:sSup>
        <m:r>
          <w:rPr>
            <w:rFonts w:ascii="Cambria Math" w:hAnsi="Cambria Math" w:cs="Times New Roman"/>
            <w:sz w:val="24"/>
            <w:szCs w:val="24"/>
          </w:rPr>
          <m:t>∙n=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e>
          <m:sup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n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-n+2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den>
            </m:f>
          </m:sup>
        </m:sSup>
      </m:oMath>
      <w:r w:rsidR="008072BD" w:rsidRPr="008072BD">
        <w:rPr>
          <w:rFonts w:ascii="Times New Roman" w:hAnsi="Times New Roman" w:cs="Times New Roman"/>
          <w:sz w:val="24"/>
          <w:szCs w:val="24"/>
        </w:rPr>
        <w:t xml:space="preserve"> legi de compoziţie.</w:t>
      </w:r>
    </w:p>
    <w:p w:rsidR="008072BD" w:rsidRDefault="008072BD" w:rsidP="008072BD">
      <w:pPr>
        <w:pStyle w:val="Listparagraf"/>
        <w:ind w:left="765"/>
        <w:jc w:val="both"/>
        <w:rPr>
          <w:rFonts w:ascii="Times New Roman" w:hAnsi="Times New Roman" w:cs="Times New Roman"/>
          <w:sz w:val="24"/>
          <w:szCs w:val="24"/>
        </w:rPr>
      </w:pPr>
    </w:p>
    <w:p w:rsidR="008072BD" w:rsidRDefault="008072BD" w:rsidP="008072BD">
      <w:pPr>
        <w:ind w:firstLine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Subiectul III</w:t>
      </w:r>
      <w:bookmarkStart w:id="0" w:name="_GoBack"/>
      <w:bookmarkEnd w:id="0"/>
    </w:p>
    <w:p w:rsidR="008072BD" w:rsidRDefault="008072BD" w:rsidP="008072BD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F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admite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primitive =&gt; F </w:t>
      </w:r>
      <w:r>
        <w:rPr>
          <w:rFonts w:ascii="Times New Roman" w:eastAsiaTheme="minorEastAsia" w:hAnsi="Times New Roman" w:cs="Times New Roman"/>
          <w:sz w:val="24"/>
          <w:szCs w:val="24"/>
        </w:rPr>
        <w:t>derivabilă.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 (</w:t>
      </w:r>
      <w:r>
        <w:rPr>
          <w:rFonts w:ascii="Times New Roman" w:eastAsiaTheme="minorEastAsia" w:hAnsi="Times New Roman" w:cs="Times New Roman"/>
          <w:b/>
          <w:sz w:val="24"/>
          <w:szCs w:val="24"/>
        </w:rPr>
        <w:t>1p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)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=&gt; F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continu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>ă. (</w:t>
      </w:r>
      <w:r>
        <w:rPr>
          <w:rFonts w:ascii="Times New Roman" w:eastAsiaTheme="minorEastAsia" w:hAnsi="Times New Roman" w:cs="Times New Roman"/>
          <w:b/>
          <w:sz w:val="24"/>
          <w:szCs w:val="24"/>
        </w:rPr>
        <w:t>1p</w:t>
      </w:r>
      <w:r>
        <w:rPr>
          <w:rFonts w:ascii="Times New Roman" w:eastAsiaTheme="minorEastAsia" w:hAnsi="Times New Roman" w:cs="Times New Roman"/>
          <w:sz w:val="24"/>
          <w:szCs w:val="24"/>
        </w:rPr>
        <w:t>)</w:t>
      </w:r>
    </w:p>
    <w:p w:rsidR="008072BD" w:rsidRPr="00B11B3E" w:rsidRDefault="008072BD" w:rsidP="008072BD">
      <w:pPr>
        <w:pStyle w:val="Listparagraf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a+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b+e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=1 (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2p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F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'</m:t>
            </m:r>
          </m:sup>
        </m:sSup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</m:e>
        </m:d>
        <m:r>
          <w:rPr>
            <w:rFonts w:ascii="Cambria Math" w:hAnsi="Cambria Math" w:cs="Times New Roman"/>
            <w:sz w:val="24"/>
            <w:szCs w:val="24"/>
            <w:lang w:val="en-US"/>
          </w:rPr>
          <m:t>=</m:t>
        </m:r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eqArr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4x-1,  &amp;x≤1</m:t>
                </m:r>
              </m:e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+a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,  &amp;x&gt;1</m:t>
                </m:r>
              </m:e>
            </m:eqArr>
          </m:e>
        </m:d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(</w:t>
      </w:r>
      <w:r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1p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) =&gt;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e+a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=3.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Deci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a=3-e </w:t>
      </w:r>
      <w:r>
        <w:rPr>
          <w:rFonts w:ascii="Times New Roman" w:eastAsiaTheme="minorEastAsia" w:hAnsi="Times New Roman" w:cs="Times New Roman"/>
          <w:sz w:val="24"/>
          <w:szCs w:val="24"/>
        </w:rPr>
        <w:t>şi b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=-2. (</w:t>
      </w:r>
      <w:r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2p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)</w:t>
      </w:r>
    </w:p>
    <w:p w:rsidR="008072BD" w:rsidRPr="008072BD" w:rsidRDefault="008072BD" w:rsidP="008072BD">
      <w:pPr>
        <w:pStyle w:val="Listparagraf"/>
        <w:ind w:left="765"/>
        <w:jc w:val="both"/>
        <w:rPr>
          <w:rFonts w:ascii="Times New Roman" w:hAnsi="Times New Roman" w:cs="Times New Roman"/>
          <w:sz w:val="24"/>
          <w:szCs w:val="24"/>
        </w:rPr>
      </w:pPr>
    </w:p>
    <w:p w:rsidR="008072BD" w:rsidRDefault="008072BD" w:rsidP="00AA1ECF">
      <w:pPr>
        <w:ind w:firstLine="708"/>
        <w:rPr>
          <w:rFonts w:ascii="Times New Roman" w:eastAsiaTheme="minorEastAsia" w:hAnsi="Times New Roman" w:cs="Times New Roman"/>
          <w:sz w:val="24"/>
          <w:szCs w:val="24"/>
        </w:rPr>
      </w:pPr>
    </w:p>
    <w:p w:rsidR="008072BD" w:rsidRDefault="008072BD" w:rsidP="008072BD">
      <w:pPr>
        <w:ind w:firstLine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Subiectul IV</w:t>
      </w:r>
    </w:p>
    <w:p w:rsidR="0016593F" w:rsidRDefault="0016593F" w:rsidP="0016593F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Explicitează funcţia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f:</m:t>
        </m:r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0,3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→</m:t>
        </m:r>
        <m:r>
          <m:rPr>
            <m:sty m:val="b"/>
          </m:rPr>
          <w:rPr>
            <w:rFonts w:ascii="Cambria Math" w:eastAsiaTheme="minorEastAsia" w:hAnsi="Cambria Math" w:cs="Times New Roman"/>
            <w:sz w:val="24"/>
            <w:szCs w:val="24"/>
          </w:rPr>
          <m:t>R</m:t>
        </m:r>
        <m:r>
          <w:rPr>
            <w:rFonts w:ascii="Cambria Math" w:eastAsiaTheme="minorEastAsia" w:hAnsi="Cambria Math" w:cs="Times New Roman"/>
            <w:sz w:val="24"/>
            <w:szCs w:val="24"/>
          </w:rPr>
          <m:t>, 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9-6x,   0≤x&lt;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den>
                </m:f>
              </m:e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 xml:space="preserve">7-2x,   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≤x&lt;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3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den>
                </m:f>
              </m:e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 xml:space="preserve">2x+1,   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3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≤x&lt;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5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den>
                </m:f>
                <m:ctrlPr>
                  <w:rPr>
                    <w:rFonts w:ascii="Cambria Math" w:eastAsia="Cambria Math" w:hAnsi="Cambria Math" w:cs="Cambria Math"/>
                    <w:i/>
                    <w:sz w:val="24"/>
                    <w:szCs w:val="24"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 xml:space="preserve">6x-9,   </m:t>
                </m:r>
                <m:f>
                  <m:fP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5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2</m:t>
                    </m:r>
                  </m:den>
                </m:f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≤x≤3</m:t>
                </m:r>
              </m:e>
            </m:eqArr>
          </m:e>
        </m:d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(</w:t>
      </w:r>
      <w:r>
        <w:rPr>
          <w:rFonts w:ascii="Times New Roman" w:eastAsiaTheme="minorEastAsia" w:hAnsi="Times New Roman" w:cs="Times New Roman"/>
          <w:b/>
          <w:sz w:val="24"/>
          <w:szCs w:val="24"/>
        </w:rPr>
        <w:t>2p</w:t>
      </w:r>
      <w:r>
        <w:rPr>
          <w:rFonts w:ascii="Times New Roman" w:eastAsiaTheme="minorEastAsia" w:hAnsi="Times New Roman" w:cs="Times New Roman"/>
          <w:sz w:val="24"/>
          <w:szCs w:val="24"/>
        </w:rPr>
        <w:t>)</w:t>
      </w:r>
    </w:p>
    <w:p w:rsidR="0016593F" w:rsidRPr="00672494" w:rsidRDefault="00B76AD8" w:rsidP="0016593F">
      <w:pPr>
        <w:tabs>
          <w:tab w:val="left" w:pos="0"/>
          <w:tab w:val="left" w:pos="180"/>
        </w:tabs>
        <w:rPr>
          <w:rFonts w:ascii="Times New Roman" w:eastAsiaTheme="minorEastAsia" w:hAnsi="Times New Roman" w:cs="Times New Roman"/>
          <w:sz w:val="24"/>
          <w:szCs w:val="24"/>
        </w:rPr>
      </w:pPr>
      <m:oMath>
        <m:nary>
          <m:naryPr>
            <m:limLoc m:val="undOvr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naryPr>
          <m:sub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sup>
          <m:e>
            <m:r>
              <w:rPr>
                <w:rFonts w:ascii="Cambria Math" w:hAnsi="Cambria Math" w:cs="Times New Roman"/>
                <w:sz w:val="24"/>
                <w:szCs w:val="24"/>
              </w:rPr>
              <m:t>f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</m:d>
          </m:e>
        </m:nary>
        <m:r>
          <w:rPr>
            <w:rFonts w:ascii="Cambria Math" w:hAnsi="Cambria Math" w:cs="Times New Roman"/>
            <w:sz w:val="24"/>
            <w:szCs w:val="24"/>
          </w:rPr>
          <m:t>dx=</m:t>
        </m:r>
        <m:nary>
          <m:naryPr>
            <m:limLoc m:val="undOvr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naryPr>
          <m:sub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  <m:sup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den>
            </m:f>
          </m:sup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9-6x</m:t>
                </m:r>
              </m:e>
            </m:d>
          </m:e>
        </m:nary>
        <m:r>
          <w:rPr>
            <w:rFonts w:ascii="Cambria Math" w:hAnsi="Cambria Math" w:cs="Times New Roman"/>
            <w:sz w:val="24"/>
            <w:szCs w:val="24"/>
          </w:rPr>
          <m:t>dx+</m:t>
        </m:r>
        <m:nary>
          <m:naryPr>
            <m:limLoc m:val="undOvr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naryPr>
          <m:sub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den>
            </m:f>
          </m:sub>
          <m:sup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den>
            </m:f>
          </m:sup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7-2x</m:t>
                </m:r>
              </m:e>
            </m:d>
          </m:e>
        </m:nary>
        <m:r>
          <w:rPr>
            <w:rFonts w:ascii="Cambria Math" w:hAnsi="Cambria Math" w:cs="Times New Roman"/>
            <w:sz w:val="24"/>
            <w:szCs w:val="24"/>
          </w:rPr>
          <m:t>dx+</m:t>
        </m:r>
        <m:nary>
          <m:naryPr>
            <m:limLoc m:val="undOvr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naryPr>
          <m:sub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den>
            </m:f>
          </m:sub>
          <m:sup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5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den>
            </m:f>
          </m:sup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2x+1</m:t>
                </m:r>
              </m:e>
            </m:d>
          </m:e>
        </m:nary>
        <m:r>
          <w:rPr>
            <w:rFonts w:ascii="Cambria Math" w:hAnsi="Cambria Math" w:cs="Times New Roman"/>
            <w:sz w:val="24"/>
            <w:szCs w:val="24"/>
          </w:rPr>
          <m:t>dx+</m:t>
        </m:r>
        <m:nary>
          <m:naryPr>
            <m:limLoc m:val="undOvr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naryPr>
          <m:sub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5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den>
            </m:f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sup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6x-9</m:t>
                </m:r>
              </m:e>
            </m:d>
          </m:e>
        </m:nary>
        <m:r>
          <w:rPr>
            <w:rFonts w:ascii="Cambria Math" w:hAnsi="Cambria Math" w:cs="Times New Roman"/>
            <w:sz w:val="24"/>
            <w:szCs w:val="24"/>
          </w:rPr>
          <m:t>dx</m:t>
        </m:r>
      </m:oMath>
      <w:r w:rsidR="0016593F">
        <w:rPr>
          <w:rFonts w:ascii="Times New Roman" w:eastAsiaTheme="minorEastAsia" w:hAnsi="Times New Roman" w:cs="Times New Roman"/>
          <w:sz w:val="24"/>
          <w:szCs w:val="24"/>
        </w:rPr>
        <w:t xml:space="preserve"> (</w:t>
      </w:r>
      <w:r w:rsidR="0016593F">
        <w:rPr>
          <w:rFonts w:ascii="Times New Roman" w:eastAsiaTheme="minorEastAsia" w:hAnsi="Times New Roman" w:cs="Times New Roman"/>
          <w:b/>
          <w:sz w:val="24"/>
          <w:szCs w:val="24"/>
        </w:rPr>
        <w:t>2p</w:t>
      </w:r>
      <w:r w:rsidR="0016593F">
        <w:rPr>
          <w:rFonts w:ascii="Times New Roman" w:eastAsiaTheme="minorEastAsia" w:hAnsi="Times New Roman" w:cs="Times New Roman"/>
          <w:sz w:val="24"/>
          <w:szCs w:val="24"/>
        </w:rPr>
        <w:t>)</w:t>
      </w:r>
    </w:p>
    <w:p w:rsidR="0016593F" w:rsidRPr="0016593F" w:rsidRDefault="0016593F" w:rsidP="0016593F">
      <w:pPr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Finalizare şi obţine 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35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(</w:t>
      </w:r>
      <w:r>
        <w:rPr>
          <w:rFonts w:ascii="Times New Roman" w:eastAsiaTheme="minorEastAsia" w:hAnsi="Times New Roman" w:cs="Times New Roman"/>
          <w:b/>
          <w:sz w:val="24"/>
          <w:szCs w:val="24"/>
        </w:rPr>
        <w:t>3p</w:t>
      </w:r>
      <w:r>
        <w:rPr>
          <w:rFonts w:ascii="Times New Roman" w:eastAsiaTheme="minorEastAsia" w:hAnsi="Times New Roman" w:cs="Times New Roman"/>
          <w:sz w:val="24"/>
          <w:szCs w:val="24"/>
        </w:rPr>
        <w:t>).</w:t>
      </w:r>
    </w:p>
    <w:sectPr w:rsidR="0016593F" w:rsidRPr="0016593F" w:rsidSect="006D66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85F75"/>
    <w:multiLevelType w:val="hybridMultilevel"/>
    <w:tmpl w:val="944EED16"/>
    <w:lvl w:ilvl="0" w:tplc="4D3E9A1C">
      <w:start w:val="3"/>
      <w:numFmt w:val="bullet"/>
      <w:lvlText w:val=""/>
      <w:lvlJc w:val="left"/>
      <w:pPr>
        <w:ind w:left="63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>
    <w:nsid w:val="0E6E4F09"/>
    <w:multiLevelType w:val="hybridMultilevel"/>
    <w:tmpl w:val="49B87960"/>
    <w:lvl w:ilvl="0" w:tplc="92A8DDA2">
      <w:start w:val="1"/>
      <w:numFmt w:val="lowerLetter"/>
      <w:lvlText w:val="%1.)"/>
      <w:lvlJc w:val="left"/>
      <w:pPr>
        <w:ind w:left="720" w:hanging="360"/>
      </w:pPr>
      <w:rPr>
        <w:rFonts w:eastAsiaTheme="minorEastAsia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CE1E0E"/>
    <w:multiLevelType w:val="hybridMultilevel"/>
    <w:tmpl w:val="A0705E46"/>
    <w:lvl w:ilvl="0" w:tplc="2FB6CFC8">
      <w:start w:val="1"/>
      <w:numFmt w:val="lowerLetter"/>
      <w:lvlText w:val="%1.)"/>
      <w:lvlJc w:val="left"/>
      <w:pPr>
        <w:ind w:left="720" w:hanging="360"/>
      </w:pPr>
      <w:rPr>
        <w:rFonts w:eastAsiaTheme="minorEastAsia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F03F1D"/>
    <w:multiLevelType w:val="hybridMultilevel"/>
    <w:tmpl w:val="ABE27A7E"/>
    <w:lvl w:ilvl="0" w:tplc="F5D454D4">
      <w:start w:val="1"/>
      <w:numFmt w:val="lowerLetter"/>
      <w:lvlText w:val="%1)"/>
      <w:lvlJc w:val="left"/>
      <w:pPr>
        <w:ind w:left="765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>
    <w:nsid w:val="26A7103C"/>
    <w:multiLevelType w:val="hybridMultilevel"/>
    <w:tmpl w:val="19F41BC2"/>
    <w:lvl w:ilvl="0" w:tplc="BEB00084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096973"/>
    <w:multiLevelType w:val="hybridMultilevel"/>
    <w:tmpl w:val="B6BE1C06"/>
    <w:lvl w:ilvl="0" w:tplc="F0569FC4">
      <w:start w:val="1"/>
      <w:numFmt w:val="lowerLetter"/>
      <w:lvlText w:val="%1.)"/>
      <w:lvlJc w:val="left"/>
      <w:pPr>
        <w:ind w:left="720" w:hanging="360"/>
      </w:pPr>
      <w:rPr>
        <w:rFonts w:eastAsiaTheme="minorEastAsia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1959C3"/>
    <w:multiLevelType w:val="hybridMultilevel"/>
    <w:tmpl w:val="BBE8244C"/>
    <w:lvl w:ilvl="0" w:tplc="C444FDD6">
      <w:start w:val="3"/>
      <w:numFmt w:val="bullet"/>
      <w:lvlText w:val=""/>
      <w:lvlJc w:val="left"/>
      <w:pPr>
        <w:ind w:left="720" w:hanging="360"/>
      </w:pPr>
      <w:rPr>
        <w:rFonts w:ascii="Wingdings" w:eastAsiaTheme="minorEastAsia" w:hAnsi="Wingdings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4F17CD"/>
    <w:multiLevelType w:val="hybridMultilevel"/>
    <w:tmpl w:val="6B30A78A"/>
    <w:lvl w:ilvl="0" w:tplc="E3EA426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CE6A99"/>
    <w:multiLevelType w:val="hybridMultilevel"/>
    <w:tmpl w:val="32BE0604"/>
    <w:lvl w:ilvl="0" w:tplc="4182AD56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7"/>
  </w:num>
  <w:num w:numId="6">
    <w:abstractNumId w:val="8"/>
  </w:num>
  <w:num w:numId="7">
    <w:abstractNumId w:val="3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64A"/>
    <w:rsid w:val="0005264A"/>
    <w:rsid w:val="0016593F"/>
    <w:rsid w:val="00272E25"/>
    <w:rsid w:val="002C2234"/>
    <w:rsid w:val="00305C8E"/>
    <w:rsid w:val="00390AA3"/>
    <w:rsid w:val="004E137F"/>
    <w:rsid w:val="00656F0E"/>
    <w:rsid w:val="00672494"/>
    <w:rsid w:val="006D5F39"/>
    <w:rsid w:val="006D66B9"/>
    <w:rsid w:val="008072BD"/>
    <w:rsid w:val="009C13D6"/>
    <w:rsid w:val="00A83625"/>
    <w:rsid w:val="00AA1ECF"/>
    <w:rsid w:val="00B11B3E"/>
    <w:rsid w:val="00B76AD8"/>
    <w:rsid w:val="00BD4852"/>
    <w:rsid w:val="00BE7E3B"/>
    <w:rsid w:val="00C55939"/>
    <w:rsid w:val="00CD6CD1"/>
    <w:rsid w:val="00EB7D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6F0E"/>
    <w:pPr>
      <w:spacing w:after="160" w:line="259" w:lineRule="auto"/>
    </w:p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Textsubstituent">
    <w:name w:val="Placeholder Text"/>
    <w:basedOn w:val="Fontdeparagrafimplicit"/>
    <w:uiPriority w:val="99"/>
    <w:semiHidden/>
    <w:rsid w:val="00656F0E"/>
    <w:rPr>
      <w:color w:val="808080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656F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656F0E"/>
    <w:rPr>
      <w:rFonts w:ascii="Tahoma" w:hAnsi="Tahoma" w:cs="Tahoma"/>
      <w:sz w:val="16"/>
      <w:szCs w:val="16"/>
    </w:rPr>
  </w:style>
  <w:style w:type="paragraph" w:styleId="Listparagraf">
    <w:name w:val="List Paragraph"/>
    <w:basedOn w:val="Normal"/>
    <w:uiPriority w:val="34"/>
    <w:qFormat/>
    <w:rsid w:val="00656F0E"/>
    <w:pPr>
      <w:ind w:left="720"/>
      <w:contextualSpacing/>
    </w:pPr>
  </w:style>
  <w:style w:type="table" w:styleId="GrilTabel">
    <w:name w:val="Table Grid"/>
    <w:basedOn w:val="TabelNormal"/>
    <w:uiPriority w:val="59"/>
    <w:rsid w:val="00AA1E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6F0E"/>
    <w:pPr>
      <w:spacing w:after="160" w:line="259" w:lineRule="auto"/>
    </w:p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Textsubstituent">
    <w:name w:val="Placeholder Text"/>
    <w:basedOn w:val="Fontdeparagrafimplicit"/>
    <w:uiPriority w:val="99"/>
    <w:semiHidden/>
    <w:rsid w:val="00656F0E"/>
    <w:rPr>
      <w:color w:val="808080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656F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656F0E"/>
    <w:rPr>
      <w:rFonts w:ascii="Tahoma" w:hAnsi="Tahoma" w:cs="Tahoma"/>
      <w:sz w:val="16"/>
      <w:szCs w:val="16"/>
    </w:rPr>
  </w:style>
  <w:style w:type="paragraph" w:styleId="Listparagraf">
    <w:name w:val="List Paragraph"/>
    <w:basedOn w:val="Normal"/>
    <w:uiPriority w:val="34"/>
    <w:qFormat/>
    <w:rsid w:val="00656F0E"/>
    <w:pPr>
      <w:ind w:left="720"/>
      <w:contextualSpacing/>
    </w:pPr>
  </w:style>
  <w:style w:type="table" w:styleId="GrilTabel">
    <w:name w:val="Table Grid"/>
    <w:basedOn w:val="TabelNormal"/>
    <w:uiPriority w:val="59"/>
    <w:rsid w:val="00AA1E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314</Words>
  <Characters>1790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scoala</Company>
  <LinksUpToDate>false</LinksUpToDate>
  <CharactersWithSpaces>2100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ghita</dc:creator>
  <cp:lastModifiedBy>omer</cp:lastModifiedBy>
  <cp:revision>3</cp:revision>
  <cp:lastPrinted>2015-01-29T12:38:00Z</cp:lastPrinted>
  <dcterms:created xsi:type="dcterms:W3CDTF">2015-02-10T14:09:00Z</dcterms:created>
  <dcterms:modified xsi:type="dcterms:W3CDTF">2015-02-12T09:12:00Z</dcterms:modified>
</cp:coreProperties>
</file>