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10" w:rsidRPr="00D34452" w:rsidRDefault="005D2E4D" w:rsidP="003A2610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34452">
        <w:rPr>
          <w:rFonts w:ascii="Times New Roman" w:hAnsi="Times New Roman"/>
          <w:sz w:val="28"/>
          <w:szCs w:val="28"/>
          <w:lang w:val="ro-RO"/>
        </w:rPr>
        <w:t>CONCURSUL NA</w:t>
      </w:r>
      <w:r w:rsidR="00D34452">
        <w:rPr>
          <w:rFonts w:ascii="Times New Roman" w:hAnsi="Times New Roman"/>
          <w:sz w:val="28"/>
          <w:szCs w:val="28"/>
          <w:lang w:val="ro-RO"/>
        </w:rPr>
        <w:t>Ț</w:t>
      </w:r>
      <w:r w:rsidRPr="00D34452">
        <w:rPr>
          <w:rFonts w:ascii="Times New Roman" w:hAnsi="Times New Roman"/>
          <w:sz w:val="28"/>
          <w:szCs w:val="28"/>
          <w:lang w:val="ro-RO"/>
        </w:rPr>
        <w:t>IONAL DE</w:t>
      </w:r>
    </w:p>
    <w:p w:rsidR="005D2E4D" w:rsidRPr="00D34452" w:rsidRDefault="005D2E4D" w:rsidP="003A2610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34452">
        <w:rPr>
          <w:rFonts w:ascii="Times New Roman" w:hAnsi="Times New Roman"/>
          <w:sz w:val="28"/>
          <w:szCs w:val="28"/>
          <w:lang w:val="ro-RO"/>
        </w:rPr>
        <w:t>MATEMATICĂ APLICATĂ “ADOLF HAIMOVICI”</w:t>
      </w:r>
    </w:p>
    <w:p w:rsidR="00A52C41" w:rsidRPr="00D34452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A52C41" w:rsidRPr="00D34452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Pr="00D34452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34452">
        <w:rPr>
          <w:rFonts w:ascii="Times New Roman" w:hAnsi="Times New Roman"/>
          <w:b/>
          <w:bCs/>
          <w:sz w:val="28"/>
          <w:szCs w:val="28"/>
          <w:lang w:val="ro-RO"/>
        </w:rPr>
        <w:t>Etapa</w:t>
      </w:r>
      <w:r w:rsidR="005D2E4D" w:rsidRPr="00D3445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D2E4D" w:rsidRPr="00D34452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locală</w:t>
      </w:r>
      <w:r w:rsidR="005F5104" w:rsidRPr="00D34452">
        <w:rPr>
          <w:rFonts w:ascii="Times New Roman" w:hAnsi="Times New Roman"/>
          <w:b/>
          <w:bCs/>
          <w:sz w:val="28"/>
          <w:szCs w:val="28"/>
          <w:lang w:val="ro-RO"/>
        </w:rPr>
        <w:t>, 1</w:t>
      </w:r>
      <w:r w:rsidR="00A52C41" w:rsidRPr="00D34452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 2020</w:t>
      </w:r>
    </w:p>
    <w:p w:rsidR="005D2E4D" w:rsidRPr="00D34452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34452">
        <w:rPr>
          <w:rFonts w:ascii="Times New Roman" w:hAnsi="Times New Roman"/>
          <w:b/>
          <w:bCs/>
          <w:sz w:val="28"/>
          <w:szCs w:val="28"/>
          <w:lang w:val="ro-RO"/>
        </w:rPr>
        <w:t>Clasa a X-a</w:t>
      </w:r>
    </w:p>
    <w:p w:rsidR="005D2E4D" w:rsidRPr="00D34452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D34452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386ED0" w:rsidRPr="00D34452" w:rsidRDefault="00386ED0" w:rsidP="00386ED0">
      <w:pPr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zϵ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C\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</m:oMath>
      <w:r w:rsidRPr="00D34452">
        <w:rPr>
          <w:rFonts w:ascii="Times New Roman" w:hAnsi="Times New Roman"/>
          <w:sz w:val="24"/>
          <w:szCs w:val="24"/>
          <w:lang w:val="ro-RO"/>
        </w:rPr>
        <w:t xml:space="preserve"> cu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z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=1</m:t>
        </m:r>
      </m:oMath>
      <w:r w:rsidRPr="00D34452">
        <w:rPr>
          <w:rFonts w:ascii="Times New Roman" w:eastAsiaTheme="minorEastAsia" w:hAnsi="Times New Roman"/>
          <w:sz w:val="24"/>
          <w:szCs w:val="24"/>
          <w:lang w:val="ro-RO"/>
        </w:rPr>
        <w:t>. Demonstra</w:t>
      </w:r>
      <w:r w:rsidR="00D34452">
        <w:rPr>
          <w:rFonts w:ascii="Times New Roman" w:eastAsiaTheme="minorEastAsia" w:hAnsi="Times New Roman"/>
          <w:sz w:val="24"/>
          <w:szCs w:val="24"/>
          <w:lang w:val="ro-RO"/>
        </w:rPr>
        <w:t>ț</w:t>
      </w:r>
      <w:r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i că există </w:t>
      </w:r>
      <m:oMath>
        <m:r>
          <w:rPr>
            <w:rFonts w:ascii="Cambria Math" w:hAnsi="Cambria Math"/>
            <w:sz w:val="24"/>
            <w:szCs w:val="24"/>
            <w:lang w:val="ro-RO"/>
          </w:rPr>
          <m:t>aϵ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 astfel încât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a</m:t>
        </m:r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1+ai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1-ai</m:t>
            </m:r>
          </m:den>
        </m:f>
      </m:oMath>
      <w:r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 .</w:t>
      </w:r>
    </w:p>
    <w:p w:rsidR="005D2E4D" w:rsidRPr="00D34452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sz w:val="24"/>
          <w:szCs w:val="24"/>
          <w:lang w:val="ro-RO"/>
        </w:rPr>
        <w:t xml:space="preserve">Se consideră expresia </w:t>
      </w:r>
      <w:r w:rsidRPr="00D34452">
        <w:rPr>
          <w:rFonts w:ascii="Times New Roman" w:hAnsi="Times New Roman"/>
          <w:position w:val="-14"/>
          <w:sz w:val="24"/>
          <w:szCs w:val="24"/>
          <w:lang w:val="ro-RO"/>
        </w:rPr>
        <w:object w:dxaOrig="2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0.25pt" o:ole="">
            <v:imagedata r:id="rId8" o:title=""/>
          </v:shape>
          <o:OLEObject Type="Embed" ProgID="Equation.DSMT4" ShapeID="_x0000_i1025" DrawAspect="Content" ObjectID="_1641971482" r:id="rId9"/>
        </w:object>
      </w:r>
      <w:r w:rsidRPr="00D34452"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 xml:space="preserve">a) </w:t>
      </w:r>
      <w:r w:rsidRPr="00D34452">
        <w:rPr>
          <w:rFonts w:ascii="Times New Roman" w:hAnsi="Times New Roman"/>
          <w:sz w:val="24"/>
          <w:szCs w:val="24"/>
          <w:lang w:val="ro-RO"/>
        </w:rPr>
        <w:t>Determina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 mul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imea </w:t>
      </w:r>
      <w:r w:rsidRPr="00D34452">
        <w:rPr>
          <w:rFonts w:ascii="Times New Roman" w:hAnsi="Times New Roman"/>
          <w:i/>
          <w:sz w:val="24"/>
          <w:szCs w:val="24"/>
          <w:lang w:val="ro-RO"/>
        </w:rPr>
        <w:t>D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pe care este definită expresia </w:t>
      </w:r>
      <w:r w:rsidRPr="00D34452">
        <w:rPr>
          <w:rFonts w:ascii="Times New Roman" w:hAnsi="Times New Roman"/>
          <w:position w:val="-14"/>
          <w:sz w:val="24"/>
          <w:szCs w:val="24"/>
          <w:lang w:val="ro-RO"/>
        </w:rPr>
        <w:object w:dxaOrig="580" w:dyaOrig="400">
          <v:shape id="_x0000_i1026" type="#_x0000_t75" style="width:29.25pt;height:20.25pt" o:ole="">
            <v:imagedata r:id="rId10" o:title=""/>
          </v:shape>
          <o:OLEObject Type="Embed" ProgID="Equation.DSMT4" ShapeID="_x0000_i1026" DrawAspect="Content" ObjectID="_1641971483" r:id="rId11"/>
        </w:object>
      </w:r>
      <w:r w:rsidRPr="00D34452"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>b)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Arăta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i că </w:t>
      </w:r>
      <w:r w:rsidRPr="00D34452">
        <w:rPr>
          <w:rFonts w:ascii="Times New Roman" w:hAnsi="Times New Roman"/>
          <w:position w:val="-14"/>
          <w:sz w:val="24"/>
          <w:szCs w:val="24"/>
          <w:lang w:val="ro-RO"/>
        </w:rPr>
        <w:object w:dxaOrig="2360" w:dyaOrig="400">
          <v:shape id="_x0000_i1027" type="#_x0000_t75" style="width:117.75pt;height:20.25pt" o:ole="">
            <v:imagedata r:id="rId12" o:title=""/>
          </v:shape>
          <o:OLEObject Type="Embed" ProgID="Equation.DSMT4" ShapeID="_x0000_i1027" DrawAspect="Content" ObjectID="_1641971484" r:id="rId13"/>
        </w:objec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>c)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Calcula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D34452">
        <w:rPr>
          <w:rFonts w:ascii="Times New Roman" w:hAnsi="Times New Roman"/>
          <w:position w:val="-18"/>
          <w:sz w:val="24"/>
          <w:szCs w:val="24"/>
          <w:lang w:val="ro-RO"/>
        </w:rPr>
        <w:object w:dxaOrig="740" w:dyaOrig="480">
          <v:shape id="_x0000_i1028" type="#_x0000_t75" style="width:38.25pt;height:24pt" o:ole="">
            <v:imagedata r:id="rId14" o:title=""/>
          </v:shape>
          <o:OLEObject Type="Embed" ProgID="Equation.DSMT4" ShapeID="_x0000_i1028" DrawAspect="Content" ObjectID="_1641971485" r:id="rId15"/>
        </w:object>
      </w:r>
      <w:r w:rsidRPr="00D34452">
        <w:rPr>
          <w:rFonts w:ascii="Times New Roman" w:hAnsi="Times New Roman"/>
          <w:sz w:val="24"/>
          <w:szCs w:val="24"/>
          <w:lang w:val="ro-RO"/>
        </w:rPr>
        <w:t>.</w:t>
      </w:r>
    </w:p>
    <w:p w:rsidR="00127A9F" w:rsidRPr="00D34452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>Subiectul 3</w:t>
      </w:r>
    </w:p>
    <w:p w:rsidR="00386ED0" w:rsidRPr="00D34452" w:rsidRDefault="00386ED0" w:rsidP="00386ED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sz w:val="24"/>
          <w:szCs w:val="24"/>
          <w:lang w:val="ro-RO"/>
        </w:rPr>
        <w:t xml:space="preserve">Fie </w:t>
      </w:r>
      <w:r w:rsidR="00D34452">
        <w:rPr>
          <w:rFonts w:ascii="Times New Roman" w:hAnsi="Times New Roman"/>
          <w:sz w:val="24"/>
          <w:szCs w:val="24"/>
          <w:lang w:val="ro-RO"/>
        </w:rPr>
        <w:t>funcț</w:t>
      </w:r>
      <w:bookmarkStart w:id="0" w:name="_GoBack"/>
      <w:bookmarkEnd w:id="0"/>
      <w:r w:rsidR="00D34452">
        <w:rPr>
          <w:rFonts w:ascii="Times New Roman" w:hAnsi="Times New Roman"/>
          <w:sz w:val="24"/>
          <w:szCs w:val="24"/>
          <w:lang w:val="ro-RO"/>
        </w:rPr>
        <w:t xml:space="preserve">ia 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34452">
        <w:rPr>
          <w:rFonts w:ascii="Times New Roman" w:hAnsi="Times New Roman"/>
          <w:position w:val="-30"/>
          <w:sz w:val="24"/>
          <w:szCs w:val="24"/>
          <w:lang w:val="ro-RO"/>
        </w:rPr>
        <w:object w:dxaOrig="3760" w:dyaOrig="720">
          <v:shape id="_x0000_i1029" type="#_x0000_t75" style="width:188.25pt;height:36pt" o:ole="">
            <v:imagedata r:id="rId16" o:title=""/>
          </v:shape>
          <o:OLEObject Type="Embed" ProgID="Equation.3" ShapeID="_x0000_i1029" DrawAspect="Content" ObjectID="_1641971486" r:id="rId17"/>
        </w:objec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386ED0" w:rsidRPr="00D34452" w:rsidRDefault="00386ED0" w:rsidP="00386ED0">
      <w:pPr>
        <w:pStyle w:val="Listparagr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sz w:val="24"/>
          <w:szCs w:val="24"/>
          <w:lang w:val="ro-RO"/>
        </w:rPr>
        <w:t>Determina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 valorile lui m pentru care func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ia f este injectivă.</w:t>
      </w:r>
    </w:p>
    <w:p w:rsidR="00386ED0" w:rsidRPr="00D34452" w:rsidRDefault="00386ED0" w:rsidP="00386ED0">
      <w:pPr>
        <w:pStyle w:val="Listparagr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sz w:val="24"/>
          <w:szCs w:val="24"/>
          <w:lang w:val="ro-RO"/>
        </w:rPr>
        <w:t>Determina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 valorile lui m pentru care func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ia f este surjectivă.</w:t>
      </w:r>
    </w:p>
    <w:p w:rsidR="00386ED0" w:rsidRPr="00D34452" w:rsidRDefault="00386ED0" w:rsidP="00386ED0">
      <w:pPr>
        <w:pStyle w:val="Listparagr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sz w:val="24"/>
          <w:szCs w:val="24"/>
          <w:lang w:val="ro-RO"/>
        </w:rPr>
        <w:t>Determina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 valorile lui m pentru care func</w:t>
      </w:r>
      <w:r w:rsidR="00D34452">
        <w:rPr>
          <w:rFonts w:ascii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hAnsi="Times New Roman"/>
          <w:sz w:val="24"/>
          <w:szCs w:val="24"/>
          <w:lang w:val="ro-RO"/>
        </w:rPr>
        <w:t>ia f este bijectivă.</w:t>
      </w:r>
    </w:p>
    <w:p w:rsidR="00127A9F" w:rsidRPr="00D34452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5F5104" w:rsidRPr="00D34452" w:rsidRDefault="00386ED0" w:rsidP="005F5104">
      <w:pPr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D34452">
        <w:rPr>
          <w:rFonts w:ascii="Times New Roman" w:eastAsia="Times New Roman" w:hAnsi="Times New Roman"/>
          <w:sz w:val="24"/>
          <w:szCs w:val="24"/>
          <w:lang w:val="ro-RO"/>
        </w:rPr>
        <w:t>Determina</w:t>
      </w:r>
      <w:r w:rsidR="00D3445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eastAsia="Times New Roman" w:hAnsi="Times New Roman"/>
          <w:sz w:val="24"/>
          <w:szCs w:val="24"/>
          <w:lang w:val="ro-RO"/>
        </w:rPr>
        <w:t>i func</w:t>
      </w:r>
      <w:r w:rsidR="00D3445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ia bijectivă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f: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R→</m:t>
        </m:r>
        <m:r>
          <w:rPr>
            <w:rFonts w:ascii="Cambria Math" w:eastAsia="Times New Roman" w:hAnsi="Cambria Math"/>
            <w:sz w:val="24"/>
            <w:szCs w:val="24"/>
            <w:lang w:val="ro-RO"/>
          </w:rPr>
          <m:t>R, 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=ax+b</m:t>
        </m:r>
      </m:oMath>
      <w:r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 cu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a,b∈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</m:t>
        </m:r>
      </m:oMath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și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a≠0</m:t>
        </m:r>
      </m:oMath>
      <w:r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 a cărei inversă este func</w:t>
      </w:r>
      <w:r w:rsidR="00D3445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ia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g: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R→</m:t>
        </m:r>
        <m:r>
          <w:rPr>
            <w:rFonts w:ascii="Cambria Math" w:eastAsia="Times New Roman" w:hAnsi="Cambria Math"/>
            <w:sz w:val="24"/>
            <w:szCs w:val="24"/>
            <w:lang w:val="ro-RO"/>
          </w:rPr>
          <m:t>R,g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=2x-5</m:t>
        </m:r>
      </m:oMath>
    </w:p>
    <w:p w:rsidR="00B83007" w:rsidRPr="00D34452" w:rsidRDefault="00B83007" w:rsidP="00B83007">
      <w:pPr>
        <w:rPr>
          <w:rFonts w:ascii="Times New Roman" w:hAnsi="Times New Roman"/>
          <w:sz w:val="24"/>
          <w:szCs w:val="24"/>
          <w:lang w:val="ro-RO"/>
        </w:rPr>
      </w:pPr>
    </w:p>
    <w:p w:rsidR="002D7F40" w:rsidRPr="00D34452" w:rsidRDefault="00B83007" w:rsidP="00B83007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  <w:r w:rsidRPr="00D34452">
        <w:rPr>
          <w:rFonts w:ascii="Palatino Linotype" w:hAnsi="Palatino Linotype"/>
          <w:szCs w:val="24"/>
          <w:lang w:val="ro-RO"/>
        </w:rPr>
        <w:tab/>
      </w:r>
    </w:p>
    <w:sectPr w:rsidR="002D7F40" w:rsidRPr="00D34452" w:rsidSect="00547925">
      <w:headerReference w:type="default" r:id="rId18"/>
      <w:footerReference w:type="default" r:id="rId1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84" w:rsidRDefault="00041D84" w:rsidP="00E160F0">
      <w:pPr>
        <w:spacing w:after="0" w:line="240" w:lineRule="auto"/>
      </w:pPr>
      <w:r>
        <w:separator/>
      </w:r>
    </w:p>
  </w:endnote>
  <w:endnote w:type="continuationSeparator" w:id="0">
    <w:p w:rsidR="00041D84" w:rsidRDefault="00041D8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610" w:rsidRPr="00554090" w:rsidRDefault="003A2610" w:rsidP="003A2610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3A2610" w:rsidRPr="00554090" w:rsidRDefault="003A2610" w:rsidP="003A2610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3A2610" w:rsidRPr="00554090" w:rsidRDefault="003A2610" w:rsidP="003A2610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3A2610" w:rsidRPr="00554090" w:rsidRDefault="003A2610" w:rsidP="003A2610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84" w:rsidRDefault="00041D84" w:rsidP="00E160F0">
      <w:pPr>
        <w:spacing w:after="0" w:line="240" w:lineRule="auto"/>
      </w:pPr>
      <w:r>
        <w:separator/>
      </w:r>
    </w:p>
  </w:footnote>
  <w:footnote w:type="continuationSeparator" w:id="0">
    <w:p w:rsidR="00041D84" w:rsidRDefault="00041D8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3A2610" w:rsidP="00B83007">
    <w:pPr>
      <w:pStyle w:val="Antet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 wp14:anchorId="427269CE" wp14:editId="3A51D4AF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0716B"/>
    <w:rsid w:val="00015A27"/>
    <w:rsid w:val="00017486"/>
    <w:rsid w:val="00024A52"/>
    <w:rsid w:val="00026E02"/>
    <w:rsid w:val="0002797F"/>
    <w:rsid w:val="00032279"/>
    <w:rsid w:val="000406CA"/>
    <w:rsid w:val="00041D84"/>
    <w:rsid w:val="0005438F"/>
    <w:rsid w:val="00057466"/>
    <w:rsid w:val="00063B00"/>
    <w:rsid w:val="00070CF4"/>
    <w:rsid w:val="000826FD"/>
    <w:rsid w:val="00094D3E"/>
    <w:rsid w:val="0009722B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2E0408"/>
    <w:rsid w:val="00320478"/>
    <w:rsid w:val="003469E0"/>
    <w:rsid w:val="0035644C"/>
    <w:rsid w:val="00372AF2"/>
    <w:rsid w:val="0037328C"/>
    <w:rsid w:val="00380D98"/>
    <w:rsid w:val="00385647"/>
    <w:rsid w:val="00386ED0"/>
    <w:rsid w:val="003A2610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03CF1"/>
    <w:rsid w:val="009178A2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34452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18BA"/>
    <w:rsid w:val="00E138C9"/>
    <w:rsid w:val="00E160F0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D741FE-19A2-4DC3-86A3-1686B27B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459E-DBD3-4B65-ABA0-17DFAB50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7</cp:revision>
  <cp:lastPrinted>2017-11-27T21:23:00Z</cp:lastPrinted>
  <dcterms:created xsi:type="dcterms:W3CDTF">2020-01-27T19:03:00Z</dcterms:created>
  <dcterms:modified xsi:type="dcterms:W3CDTF">2020-01-31T08:24:00Z</dcterms:modified>
</cp:coreProperties>
</file>