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64" w:rsidRPr="00E86205" w:rsidRDefault="0035750A" w:rsidP="0035750A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after="200" w:line="276" w:lineRule="auto"/>
        <w:ind w:right="-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456242" w:rsidRPr="00E86205" w:rsidRDefault="00515B92" w:rsidP="00BB46D2">
      <w:p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200" w:line="276" w:lineRule="auto"/>
        <w:ind w:right="-425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Nr. </w:t>
      </w:r>
      <w:r w:rsidR="00F8445A">
        <w:rPr>
          <w:rFonts w:cstheme="minorHAnsi"/>
          <w:sz w:val="24"/>
          <w:szCs w:val="24"/>
        </w:rPr>
        <w:t>…………………</w:t>
      </w:r>
    </w:p>
    <w:p w:rsidR="00456242" w:rsidRPr="00E86205" w:rsidRDefault="006928C1" w:rsidP="00BB46D2">
      <w:pPr>
        <w:ind w:left="3600" w:firstLine="720"/>
        <w:jc w:val="both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  <w:t>APROB.</w:t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  <w:t xml:space="preserve">         </w:t>
      </w:r>
      <w:r w:rsidRPr="00E86205">
        <w:rPr>
          <w:rFonts w:cstheme="minorHAnsi"/>
          <w:b/>
          <w:sz w:val="24"/>
          <w:szCs w:val="24"/>
        </w:rPr>
        <w:t>SECRETAR DE STAT,</w:t>
      </w:r>
    </w:p>
    <w:p w:rsidR="00456242" w:rsidRPr="00E86205" w:rsidRDefault="006928C1" w:rsidP="00BB46D2">
      <w:pPr>
        <w:jc w:val="both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  <w:t xml:space="preserve">       </w:t>
      </w:r>
      <w:r w:rsidRPr="00E86205">
        <w:rPr>
          <w:rFonts w:cstheme="minorHAnsi"/>
          <w:b/>
          <w:sz w:val="24"/>
          <w:szCs w:val="24"/>
        </w:rPr>
        <w:t>Ionel –Florian LIXANDRU</w:t>
      </w:r>
    </w:p>
    <w:p w:rsidR="00456242" w:rsidRPr="00E86205" w:rsidRDefault="00456242" w:rsidP="00BB46D2">
      <w:pPr>
        <w:jc w:val="both"/>
        <w:rPr>
          <w:rFonts w:cstheme="minorHAnsi"/>
          <w:b/>
          <w:sz w:val="24"/>
          <w:szCs w:val="24"/>
        </w:rPr>
      </w:pPr>
    </w:p>
    <w:p w:rsidR="00155C2C" w:rsidRPr="00E86205" w:rsidRDefault="00DE2364" w:rsidP="00515B92">
      <w:pPr>
        <w:pStyle w:val="Heading1"/>
        <w:spacing w:before="120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>REGULAMENT SPECIFIC PRIVIND ORGANIZAREA ŞI  DESFĂŞURAREA</w:t>
      </w:r>
    </w:p>
    <w:p w:rsidR="00456242" w:rsidRPr="00E86205" w:rsidRDefault="00DE2364" w:rsidP="00515B92">
      <w:pPr>
        <w:pStyle w:val="Heading1"/>
        <w:spacing w:before="120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>OLIMPIADEI NAȚIONALE DE MATEMATICĂ</w:t>
      </w:r>
    </w:p>
    <w:p w:rsidR="00155C2C" w:rsidRPr="00E86205" w:rsidRDefault="00155C2C" w:rsidP="00515B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HAnsi"/>
          <w:b/>
          <w:sz w:val="24"/>
          <w:szCs w:val="24"/>
        </w:rPr>
      </w:pPr>
    </w:p>
    <w:p w:rsidR="00DE2364" w:rsidRPr="00E86205" w:rsidRDefault="00DE2364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</w:p>
    <w:p w:rsidR="00DE2364" w:rsidRPr="00E86205" w:rsidRDefault="00DE2364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 xml:space="preserve">I. Prezentare generală </w:t>
      </w:r>
    </w:p>
    <w:p w:rsidR="00456242" w:rsidRPr="00E86205" w:rsidRDefault="00456242" w:rsidP="00BB46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1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Prezentul regulament </w:t>
      </w:r>
      <w:r w:rsidR="0072514B">
        <w:rPr>
          <w:rFonts w:cstheme="minorHAnsi"/>
          <w:sz w:val="24"/>
          <w:szCs w:val="24"/>
        </w:rPr>
        <w:t>este elaborat în baza prevederilor</w:t>
      </w:r>
      <w:r w:rsidRPr="00E86205">
        <w:rPr>
          <w:rFonts w:cstheme="minorHAnsi"/>
          <w:sz w:val="24"/>
          <w:szCs w:val="24"/>
        </w:rPr>
        <w:t xml:space="preserve"> Legii educaţiei naţionale nr. 1/2011, </w:t>
      </w:r>
      <w:r w:rsidR="00CD1CAE" w:rsidRPr="00E86205">
        <w:rPr>
          <w:rFonts w:cstheme="minorHAnsi"/>
          <w:sz w:val="24"/>
          <w:szCs w:val="24"/>
        </w:rPr>
        <w:t xml:space="preserve">cu modificările și completările ulterioare </w:t>
      </w:r>
      <w:r w:rsidR="00A4086B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şi </w:t>
      </w:r>
      <w:r w:rsidR="0072514B">
        <w:rPr>
          <w:rFonts w:cstheme="minorHAnsi"/>
          <w:sz w:val="24"/>
          <w:szCs w:val="24"/>
        </w:rPr>
        <w:t>a</w:t>
      </w:r>
      <w:r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i/>
          <w:sz w:val="24"/>
          <w:szCs w:val="24"/>
        </w:rPr>
        <w:t xml:space="preserve">Metodologiei-cadru de organizare şi desfăşurare a competiţiilor şcolare, 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>anexă la ordinul ministrului educației, cercetării, tineretului și sportului naționale nr. 3035/2012, </w:t>
      </w:r>
      <w:r w:rsidR="00775B78" w:rsidRPr="00E86205">
        <w:rPr>
          <w:rFonts w:eastAsia="Times New Roman" w:cstheme="minorHAnsi"/>
          <w:b/>
          <w:bCs/>
          <w:i/>
          <w:iCs/>
          <w:sz w:val="24"/>
          <w:szCs w:val="24"/>
        </w:rPr>
        <w:t>cu modificările și completările ulterioare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 xml:space="preserve">, introduse prin OMEN </w:t>
      </w:r>
      <w:r w:rsidR="00BB46D2" w:rsidRPr="00E86205">
        <w:rPr>
          <w:rFonts w:eastAsia="Times New Roman" w:cstheme="minorHAnsi"/>
          <w:b/>
          <w:bCs/>
          <w:sz w:val="24"/>
          <w:szCs w:val="24"/>
        </w:rPr>
        <w:t xml:space="preserve">nr. 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>4203/2018 ș</w:t>
      </w:r>
      <w:r w:rsidR="00BB46D2" w:rsidRPr="00E86205">
        <w:rPr>
          <w:rFonts w:eastAsia="Times New Roman" w:cstheme="minorHAnsi"/>
          <w:b/>
          <w:bCs/>
          <w:sz w:val="24"/>
          <w:szCs w:val="24"/>
        </w:rPr>
        <w:t xml:space="preserve">i 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>OMEN</w:t>
      </w:r>
      <w:r w:rsidR="00BB46D2" w:rsidRPr="00E86205">
        <w:rPr>
          <w:rFonts w:eastAsia="Times New Roman" w:cstheme="minorHAnsi"/>
          <w:b/>
          <w:bCs/>
          <w:sz w:val="24"/>
          <w:szCs w:val="24"/>
        </w:rPr>
        <w:t xml:space="preserve"> nr. 3015/2019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>, </w:t>
      </w:r>
      <w:r w:rsidR="00775B78" w:rsidRPr="00E86205">
        <w:rPr>
          <w:rFonts w:eastAsia="Times New Roman" w:cstheme="minorHAnsi"/>
          <w:sz w:val="24"/>
          <w:szCs w:val="24"/>
        </w:rPr>
        <w:t>numită, în continuare,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> </w:t>
      </w:r>
      <w:r w:rsidR="00775B78" w:rsidRPr="00E86205">
        <w:rPr>
          <w:rFonts w:eastAsia="Times New Roman" w:cstheme="minorHAnsi"/>
          <w:b/>
          <w:bCs/>
          <w:i/>
          <w:iCs/>
          <w:sz w:val="24"/>
          <w:szCs w:val="24"/>
        </w:rPr>
        <w:t>Metodologie-cadru de organizare şi desfăşurare a competiţiilor şcolare</w:t>
      </w:r>
    </w:p>
    <w:p w:rsidR="00456242" w:rsidRPr="00E86205" w:rsidRDefault="00A4086B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(2) Olimpiada Națională de M</w:t>
      </w:r>
      <w:r w:rsidR="006928C1" w:rsidRPr="00E86205">
        <w:rPr>
          <w:rFonts w:cstheme="minorHAnsi"/>
          <w:sz w:val="24"/>
          <w:szCs w:val="24"/>
        </w:rPr>
        <w:t>atematică</w:t>
      </w:r>
      <w:r w:rsidR="00442693" w:rsidRPr="00E86205">
        <w:rPr>
          <w:rFonts w:cstheme="minorHAnsi"/>
          <w:sz w:val="24"/>
          <w:szCs w:val="24"/>
        </w:rPr>
        <w:t xml:space="preserve"> </w:t>
      </w:r>
      <w:r w:rsidR="00D13B1A" w:rsidRPr="00E86205">
        <w:rPr>
          <w:rFonts w:cstheme="minorHAnsi"/>
          <w:sz w:val="24"/>
          <w:szCs w:val="24"/>
        </w:rPr>
        <w:t xml:space="preserve">(ONM) </w:t>
      </w:r>
      <w:r w:rsidR="006928C1" w:rsidRPr="00E86205">
        <w:rPr>
          <w:rFonts w:cstheme="minorHAnsi"/>
          <w:sz w:val="24"/>
          <w:szCs w:val="24"/>
        </w:rPr>
        <w:t xml:space="preserve">este organizată de Ministerul Educaţiei Naționale (MEN) în parteneriat cu Societatea de Ştiinţe Matematice din România (SSMR), în conformitate cu protocolul dintre MEN și SSMR, înregistrat cu nr. 10945/29.11.2017. </w:t>
      </w:r>
    </w:p>
    <w:p w:rsidR="002073FB" w:rsidRPr="00E86205" w:rsidRDefault="002073FB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b w:val="0"/>
          <w:szCs w:val="24"/>
        </w:rPr>
      </w:pPr>
      <w:r w:rsidRPr="00E86205">
        <w:rPr>
          <w:rFonts w:cstheme="minorHAnsi"/>
          <w:szCs w:val="24"/>
        </w:rPr>
        <w:t xml:space="preserve">ART. 2 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</w:t>
      </w:r>
      <w:r w:rsidR="00D13B1A" w:rsidRPr="00E86205">
        <w:rPr>
          <w:rFonts w:cstheme="minorHAnsi"/>
          <w:sz w:val="24"/>
          <w:szCs w:val="24"/>
        </w:rPr>
        <w:t>ONM</w:t>
      </w:r>
      <w:r w:rsidR="00442693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se desfăşoară la clasele V-XII, în următoare</w:t>
      </w:r>
      <w:r w:rsidR="00A4086B" w:rsidRPr="00E86205">
        <w:rPr>
          <w:rFonts w:cstheme="minorHAnsi"/>
          <w:sz w:val="24"/>
          <w:szCs w:val="24"/>
        </w:rPr>
        <w:t>le etape:</w:t>
      </w:r>
      <w:r w:rsidRPr="00E86205">
        <w:rPr>
          <w:rFonts w:cstheme="minorHAnsi"/>
          <w:sz w:val="24"/>
          <w:szCs w:val="24"/>
        </w:rPr>
        <w:t xml:space="preserve"> pe şcoală, locală, </w:t>
      </w:r>
      <w:r w:rsidR="00A4086B" w:rsidRPr="00E86205">
        <w:rPr>
          <w:rFonts w:cstheme="minorHAnsi"/>
          <w:sz w:val="24"/>
          <w:szCs w:val="24"/>
        </w:rPr>
        <w:t>judeţeană/</w:t>
      </w:r>
      <w:r w:rsidR="00D13B1A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sectoarelor municipiului Bucureşti şi naţională.</w:t>
      </w:r>
      <w:r w:rsidRPr="00E86205">
        <w:rPr>
          <w:rFonts w:cstheme="minorHAnsi"/>
          <w:b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Participarea la </w:t>
      </w:r>
      <w:r w:rsidR="00442693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este deschisă tuturor elevilor, respectând princi</w:t>
      </w:r>
      <w:r w:rsidR="00442693" w:rsidRPr="00E86205">
        <w:rPr>
          <w:rFonts w:cstheme="minorHAnsi"/>
          <w:sz w:val="24"/>
          <w:szCs w:val="24"/>
        </w:rPr>
        <w:t>piul egalităţii de şanse şi ne</w:t>
      </w:r>
      <w:r w:rsidRPr="00E86205">
        <w:rPr>
          <w:rFonts w:cstheme="minorHAnsi"/>
          <w:sz w:val="24"/>
          <w:szCs w:val="24"/>
        </w:rPr>
        <w:t>discriminării, de la toate formele de învățământ de stat, particular și confesional.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</w:t>
      </w:r>
      <w:r w:rsidR="000A2147" w:rsidRPr="00E86205">
        <w:rPr>
          <w:rFonts w:cstheme="minorHAnsi"/>
          <w:sz w:val="24"/>
          <w:szCs w:val="24"/>
        </w:rPr>
        <w:t>L</w:t>
      </w:r>
      <w:r w:rsidRPr="00E86205">
        <w:rPr>
          <w:rFonts w:cstheme="minorHAnsi"/>
          <w:sz w:val="24"/>
          <w:szCs w:val="24"/>
        </w:rPr>
        <w:t>a selecția loturilor reprezentative ale României pentru competițiile internaţionale de matematică</w:t>
      </w:r>
      <w:r w:rsidR="000A2147" w:rsidRPr="00E86205">
        <w:rPr>
          <w:rFonts w:cstheme="minorHAnsi"/>
          <w:sz w:val="24"/>
          <w:szCs w:val="24"/>
        </w:rPr>
        <w:t xml:space="preserve"> (</w:t>
      </w:r>
      <w:r w:rsidRPr="00E86205">
        <w:rPr>
          <w:rFonts w:cstheme="minorHAnsi"/>
          <w:sz w:val="24"/>
          <w:szCs w:val="24"/>
        </w:rPr>
        <w:t>Olimpiada Internaţională de Matematică</w:t>
      </w:r>
      <w:r w:rsidR="00CD58B4" w:rsidRPr="00E86205">
        <w:rPr>
          <w:rFonts w:cstheme="minorHAnsi"/>
          <w:sz w:val="24"/>
          <w:szCs w:val="24"/>
        </w:rPr>
        <w:t xml:space="preserve"> (OIM)</w:t>
      </w:r>
      <w:r w:rsidRPr="00E86205">
        <w:rPr>
          <w:rFonts w:cstheme="minorHAnsi"/>
          <w:sz w:val="24"/>
          <w:szCs w:val="24"/>
        </w:rPr>
        <w:t>, Balcaniada de Matematică pentru Seniori</w:t>
      </w:r>
      <w:r w:rsidR="00442693" w:rsidRPr="00E86205">
        <w:rPr>
          <w:rFonts w:cstheme="minorHAnsi"/>
          <w:sz w:val="24"/>
          <w:szCs w:val="24"/>
        </w:rPr>
        <w:t xml:space="preserve"> (BMS)</w:t>
      </w:r>
      <w:r w:rsidRPr="00E86205">
        <w:rPr>
          <w:rFonts w:cstheme="minorHAnsi"/>
          <w:sz w:val="24"/>
          <w:szCs w:val="24"/>
        </w:rPr>
        <w:t>, Balcaniada de Matematică pentru Juniori</w:t>
      </w:r>
      <w:r w:rsidR="00442693" w:rsidRPr="00E86205">
        <w:rPr>
          <w:rFonts w:cstheme="minorHAnsi"/>
          <w:sz w:val="24"/>
          <w:szCs w:val="24"/>
        </w:rPr>
        <w:t xml:space="preserve"> (BMJ)</w:t>
      </w:r>
      <w:r w:rsidRPr="00E86205">
        <w:rPr>
          <w:rFonts w:cstheme="minorHAnsi"/>
          <w:sz w:val="24"/>
          <w:szCs w:val="24"/>
        </w:rPr>
        <w:t>, Olimpiada Pluridisciplinară Tuymaada</w:t>
      </w:r>
      <w:r w:rsidR="00442693" w:rsidRPr="00E86205">
        <w:rPr>
          <w:rFonts w:cstheme="minorHAnsi"/>
          <w:sz w:val="24"/>
          <w:szCs w:val="24"/>
        </w:rPr>
        <w:t xml:space="preserve"> (OPT)</w:t>
      </w:r>
      <w:r w:rsidRPr="00E86205">
        <w:rPr>
          <w:rFonts w:cstheme="minorHAnsi"/>
          <w:sz w:val="24"/>
          <w:szCs w:val="24"/>
        </w:rPr>
        <w:t>, Olimpiada Euro</w:t>
      </w:r>
      <w:r w:rsidR="00A4086B" w:rsidRPr="00E86205">
        <w:rPr>
          <w:rFonts w:cstheme="minorHAnsi"/>
          <w:sz w:val="24"/>
          <w:szCs w:val="24"/>
        </w:rPr>
        <w:t>peană de Matematică pentru Fete</w:t>
      </w:r>
      <w:r w:rsidRPr="00E86205">
        <w:rPr>
          <w:rFonts w:cstheme="minorHAnsi"/>
          <w:sz w:val="24"/>
          <w:szCs w:val="24"/>
        </w:rPr>
        <w:t xml:space="preserve"> </w:t>
      </w:r>
      <w:r w:rsidR="00442693" w:rsidRPr="00E86205">
        <w:rPr>
          <w:rFonts w:cstheme="minorHAnsi"/>
          <w:sz w:val="24"/>
          <w:szCs w:val="24"/>
        </w:rPr>
        <w:t>(OEMF)</w:t>
      </w:r>
      <w:r w:rsidR="000A2147" w:rsidRPr="00E86205">
        <w:rPr>
          <w:rFonts w:cstheme="minorHAnsi"/>
          <w:sz w:val="24"/>
          <w:szCs w:val="24"/>
        </w:rPr>
        <w:t xml:space="preserve">) participă, în conformitate cu prevederile metodologiei-cadru și ale prezentului regulament, elevi calificați la etapa națională a ONM. </w:t>
      </w:r>
    </w:p>
    <w:p w:rsidR="002073FB" w:rsidRPr="00E86205" w:rsidRDefault="002073FB" w:rsidP="00BB46D2">
      <w:pPr>
        <w:pStyle w:val="Heading3"/>
        <w:jc w:val="both"/>
        <w:rPr>
          <w:rFonts w:cstheme="minorHAnsi"/>
          <w:szCs w:val="24"/>
        </w:rPr>
      </w:pPr>
    </w:p>
    <w:p w:rsidR="00DE2364" w:rsidRPr="00E86205" w:rsidRDefault="00DE2364" w:rsidP="00DE2364">
      <w:pPr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3 </w:t>
      </w:r>
    </w:p>
    <w:p w:rsidR="00456242" w:rsidRPr="00E86205" w:rsidRDefault="006928C1" w:rsidP="00515B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Participarea la </w:t>
      </w:r>
      <w:r w:rsidR="00442693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este opțională și individuală. </w:t>
      </w:r>
    </w:p>
    <w:p w:rsidR="00456242" w:rsidRPr="00E86205" w:rsidRDefault="006928C1" w:rsidP="00515B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Elevii pot participa </w:t>
      </w:r>
      <w:r w:rsidR="009A0816" w:rsidRPr="00E86205">
        <w:rPr>
          <w:rFonts w:cstheme="minorHAnsi"/>
          <w:sz w:val="24"/>
          <w:szCs w:val="24"/>
        </w:rPr>
        <w:t xml:space="preserve">la </w:t>
      </w:r>
      <w:r w:rsidR="00442693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la nivelul corespunzător anului de studii în care se află, de la etapa pe şcoală până la etapa naţională</w:t>
      </w:r>
      <w:r w:rsidR="00A4086B" w:rsidRPr="00E86205">
        <w:rPr>
          <w:rFonts w:cstheme="minorHAnsi"/>
          <w:sz w:val="24"/>
          <w:szCs w:val="24"/>
        </w:rPr>
        <w:t>,</w:t>
      </w:r>
      <w:r w:rsidRPr="00E86205">
        <w:rPr>
          <w:rFonts w:cstheme="minorHAnsi"/>
          <w:sz w:val="24"/>
          <w:szCs w:val="24"/>
        </w:rPr>
        <w:t xml:space="preserve"> inclusiv. Nu se admite participarea elevilor de la clasele superioare la clasele inferioare. În cazul în care un elev doreşte să participe la o clasă superioară celei în care este înmatriculat, o poate face fără a mai </w:t>
      </w:r>
      <w:r w:rsidRPr="00E86205">
        <w:rPr>
          <w:rFonts w:cstheme="minorHAnsi"/>
          <w:sz w:val="24"/>
          <w:szCs w:val="24"/>
          <w:shd w:val="clear" w:color="auto" w:fill="FFFFFF" w:themeFill="background1"/>
        </w:rPr>
        <w:t>participa ş</w:t>
      </w:r>
      <w:r w:rsidRPr="00E86205">
        <w:rPr>
          <w:rFonts w:cstheme="minorHAnsi"/>
          <w:sz w:val="24"/>
          <w:szCs w:val="24"/>
        </w:rPr>
        <w:t xml:space="preserve">i la clasa sa. În acest sens, </w:t>
      </w:r>
      <w:r w:rsidR="00D53960" w:rsidRPr="00E86205">
        <w:rPr>
          <w:rFonts w:eastAsia="Times New Roman" w:cstheme="minorHAnsi"/>
          <w:sz w:val="24"/>
          <w:szCs w:val="24"/>
          <w:shd w:val="clear" w:color="auto" w:fill="FFFFFF" w:themeFill="background1"/>
        </w:rPr>
        <w:t>anterior fazei pe școală</w:t>
      </w:r>
      <w:r w:rsidR="00D53960" w:rsidRPr="00E86205">
        <w:rPr>
          <w:rFonts w:cstheme="minorHAnsi"/>
          <w:sz w:val="24"/>
          <w:szCs w:val="24"/>
        </w:rPr>
        <w:t xml:space="preserve"> </w:t>
      </w:r>
      <w:r w:rsidR="00CD1CAE" w:rsidRPr="00E86205">
        <w:rPr>
          <w:rFonts w:cstheme="minorHAnsi"/>
          <w:sz w:val="24"/>
          <w:szCs w:val="24"/>
        </w:rPr>
        <w:t xml:space="preserve">elevul </w:t>
      </w:r>
      <w:r w:rsidRPr="00E86205">
        <w:rPr>
          <w:rFonts w:cstheme="minorHAnsi"/>
          <w:sz w:val="24"/>
          <w:szCs w:val="24"/>
        </w:rPr>
        <w:t>trebuie să își exprime opțiunea în</w:t>
      </w:r>
      <w:r w:rsidR="00D53960" w:rsidRPr="00E86205">
        <w:rPr>
          <w:rFonts w:cstheme="minorHAnsi"/>
          <w:sz w:val="24"/>
          <w:szCs w:val="24"/>
        </w:rPr>
        <w:t xml:space="preserve">tr-o solicitare </w:t>
      </w:r>
      <w:r w:rsidR="00D53960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>înregistrată la i</w:t>
      </w:r>
      <w:r w:rsidR="009A0816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>nspector</w:t>
      </w:r>
      <w:r w:rsidR="00D53960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>atul ș</w:t>
      </w:r>
      <w:r w:rsidR="005A764F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>colar</w:t>
      </w:r>
      <w:r w:rsidR="00D53960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 xml:space="preserve"> al județului</w:t>
      </w:r>
      <w:r w:rsidR="00444435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>/municipiului București</w:t>
      </w:r>
      <w:r w:rsidR="00D53960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 xml:space="preserve"> în care este înmatriculat,</w:t>
      </w:r>
      <w:r w:rsidR="00D53960" w:rsidRPr="00E86205">
        <w:rPr>
          <w:rFonts w:cstheme="minorHAnsi"/>
          <w:sz w:val="24"/>
          <w:szCs w:val="24"/>
        </w:rPr>
        <w:t xml:space="preserve"> păstrând</w:t>
      </w:r>
      <w:r w:rsidRPr="00E86205">
        <w:rPr>
          <w:rFonts w:cstheme="minorHAnsi"/>
          <w:sz w:val="24"/>
          <w:szCs w:val="24"/>
        </w:rPr>
        <w:t xml:space="preserve"> această opțiune pentru toate etapele din anul școlar respectiv. </w:t>
      </w:r>
    </w:p>
    <w:p w:rsidR="00515B92" w:rsidRPr="00E86205" w:rsidRDefault="00515B92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4</w:t>
      </w:r>
    </w:p>
    <w:p w:rsidR="00456242" w:rsidRPr="00E86205" w:rsidRDefault="003606E5" w:rsidP="00515B9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Calendarul de </w:t>
      </w:r>
      <w:r w:rsidR="006928C1" w:rsidRPr="00E86205">
        <w:rPr>
          <w:rFonts w:cstheme="minorHAnsi"/>
          <w:sz w:val="24"/>
          <w:szCs w:val="24"/>
        </w:rPr>
        <w:t>desfăşurare a</w:t>
      </w:r>
      <w:r w:rsidRPr="00E86205">
        <w:rPr>
          <w:rFonts w:cstheme="minorHAnsi"/>
          <w:sz w:val="24"/>
          <w:szCs w:val="24"/>
        </w:rPr>
        <w:t>l</w:t>
      </w:r>
      <w:r w:rsidR="006928C1" w:rsidRPr="00E86205">
        <w:rPr>
          <w:rFonts w:cstheme="minorHAnsi"/>
          <w:sz w:val="24"/>
          <w:szCs w:val="24"/>
        </w:rPr>
        <w:t xml:space="preserve"> etapelor specifice </w:t>
      </w:r>
      <w:r w:rsidR="00B94776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="006928C1" w:rsidRPr="00E86205">
        <w:rPr>
          <w:rFonts w:cstheme="minorHAnsi"/>
          <w:sz w:val="24"/>
          <w:szCs w:val="24"/>
        </w:rPr>
        <w:t xml:space="preserve">este aprobat </w:t>
      </w:r>
      <w:r w:rsidR="00444435" w:rsidRPr="00E86205">
        <w:rPr>
          <w:rFonts w:cstheme="minorHAnsi"/>
          <w:sz w:val="24"/>
          <w:szCs w:val="24"/>
        </w:rPr>
        <w:t>prin ordin de ministru</w:t>
      </w:r>
      <w:r w:rsidR="00515B92" w:rsidRPr="00E86205">
        <w:rPr>
          <w:rFonts w:cstheme="minorHAnsi"/>
          <w:sz w:val="24"/>
          <w:szCs w:val="24"/>
        </w:rPr>
        <w:t>.</w:t>
      </w: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 ART. 5 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În cadrul </w:t>
      </w:r>
      <w:r w:rsidR="00B94776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="00444435" w:rsidRPr="00E86205">
        <w:rPr>
          <w:rFonts w:cstheme="minorHAnsi"/>
          <w:sz w:val="24"/>
          <w:szCs w:val="24"/>
        </w:rPr>
        <w:t>se susține</w:t>
      </w:r>
      <w:r w:rsidRPr="00E86205">
        <w:rPr>
          <w:rFonts w:cstheme="minorHAnsi"/>
          <w:sz w:val="24"/>
          <w:szCs w:val="24"/>
        </w:rPr>
        <w:t xml:space="preserve"> o singură probă scrisă</w:t>
      </w:r>
      <w:r w:rsidR="00A51C07" w:rsidRPr="00E86205">
        <w:rPr>
          <w:rFonts w:cstheme="minorHAnsi"/>
          <w:sz w:val="24"/>
          <w:szCs w:val="24"/>
        </w:rPr>
        <w:t xml:space="preserve">, </w:t>
      </w:r>
      <w:r w:rsidR="005A764F" w:rsidRPr="00E86205">
        <w:rPr>
          <w:rFonts w:cstheme="minorHAnsi"/>
          <w:sz w:val="24"/>
          <w:szCs w:val="24"/>
        </w:rPr>
        <w:t>pentru</w:t>
      </w:r>
      <w:r w:rsidR="00A51C07" w:rsidRPr="00E86205">
        <w:rPr>
          <w:rFonts w:cstheme="minorHAnsi"/>
          <w:sz w:val="24"/>
          <w:szCs w:val="24"/>
        </w:rPr>
        <w:t xml:space="preserve"> fiecare etap</w:t>
      </w:r>
      <w:r w:rsidR="005A764F" w:rsidRPr="00E86205">
        <w:rPr>
          <w:rFonts w:cstheme="minorHAnsi"/>
          <w:sz w:val="24"/>
          <w:szCs w:val="24"/>
        </w:rPr>
        <w:t>ă</w:t>
      </w:r>
      <w:r w:rsidRPr="00E86205">
        <w:rPr>
          <w:rFonts w:cstheme="minorHAnsi"/>
          <w:sz w:val="24"/>
          <w:szCs w:val="24"/>
        </w:rPr>
        <w:t>.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La clasele V-VI, </w:t>
      </w:r>
      <w:r w:rsidR="00A4086B" w:rsidRPr="00E86205">
        <w:rPr>
          <w:rFonts w:cstheme="minorHAnsi"/>
          <w:sz w:val="24"/>
          <w:szCs w:val="24"/>
        </w:rPr>
        <w:t>proba scrisă are durata de 2 ore, la toate etapele</w:t>
      </w:r>
      <w:r w:rsidR="00CD1CAE" w:rsidRPr="00E86205">
        <w:rPr>
          <w:rFonts w:cstheme="minorHAnsi"/>
          <w:sz w:val="24"/>
          <w:szCs w:val="24"/>
        </w:rPr>
        <w:t>,</w:t>
      </w:r>
      <w:r w:rsidR="00A4086B" w:rsidRPr="00E86205">
        <w:rPr>
          <w:rFonts w:cstheme="minorHAnsi"/>
          <w:sz w:val="24"/>
          <w:szCs w:val="24"/>
        </w:rPr>
        <w:t xml:space="preserve"> și </w:t>
      </w:r>
      <w:r w:rsidRPr="00E86205">
        <w:rPr>
          <w:rFonts w:cstheme="minorHAnsi"/>
          <w:sz w:val="24"/>
          <w:szCs w:val="24"/>
        </w:rPr>
        <w:t>conține 4 probleme</w:t>
      </w:r>
      <w:r w:rsidR="00A4086B" w:rsidRPr="00E86205">
        <w:rPr>
          <w:rFonts w:cstheme="minorHAnsi"/>
          <w:sz w:val="24"/>
          <w:szCs w:val="24"/>
        </w:rPr>
        <w:t>.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(3) La clasele VII-XII, </w:t>
      </w:r>
      <w:r w:rsidR="00CD58B4" w:rsidRPr="00E86205">
        <w:rPr>
          <w:rFonts w:cstheme="minorHAnsi"/>
          <w:sz w:val="24"/>
          <w:szCs w:val="24"/>
        </w:rPr>
        <w:t xml:space="preserve">proba scrisă are durata de </w:t>
      </w:r>
      <w:r w:rsidRPr="00E86205">
        <w:rPr>
          <w:rFonts w:cstheme="minorHAnsi"/>
          <w:sz w:val="24"/>
          <w:szCs w:val="24"/>
        </w:rPr>
        <w:t xml:space="preserve">3 ore pentru etapele pe școală și locală, respectiv de </w:t>
      </w:r>
      <w:r w:rsidR="00A4086B" w:rsidRPr="00E86205">
        <w:rPr>
          <w:rFonts w:cstheme="minorHAnsi"/>
          <w:sz w:val="24"/>
          <w:szCs w:val="24"/>
        </w:rPr>
        <w:t>4 ore pentru etapele județeană/</w:t>
      </w:r>
      <w:r w:rsidRPr="00E86205">
        <w:rPr>
          <w:rFonts w:cstheme="minorHAnsi"/>
          <w:sz w:val="24"/>
          <w:szCs w:val="24"/>
        </w:rPr>
        <w:t>sectoarelor municipiului București și națională</w:t>
      </w:r>
      <w:r w:rsidR="00CD58B4" w:rsidRPr="00E86205">
        <w:rPr>
          <w:rFonts w:cstheme="minorHAnsi"/>
          <w:sz w:val="24"/>
          <w:szCs w:val="24"/>
        </w:rPr>
        <w:t>,</w:t>
      </w:r>
      <w:r w:rsidRPr="00E86205">
        <w:rPr>
          <w:rFonts w:cstheme="minorHAnsi"/>
          <w:sz w:val="24"/>
          <w:szCs w:val="24"/>
        </w:rPr>
        <w:t xml:space="preserve"> și conține 4 probleme.</w:t>
      </w:r>
    </w:p>
    <w:p w:rsidR="00C27515" w:rsidRPr="00E86205" w:rsidRDefault="006928C1" w:rsidP="00BB46D2">
      <w:pPr>
        <w:pStyle w:val="Default"/>
        <w:jc w:val="both"/>
        <w:rPr>
          <w:rFonts w:asciiTheme="minorHAnsi" w:hAnsiTheme="minorHAnsi" w:cstheme="minorHAnsi"/>
          <w:color w:val="auto"/>
          <w:lang w:val="ro-RO"/>
        </w:rPr>
      </w:pPr>
      <w:r w:rsidRPr="00E86205">
        <w:rPr>
          <w:rFonts w:asciiTheme="minorHAnsi" w:hAnsiTheme="minorHAnsi" w:cstheme="minorHAnsi"/>
          <w:color w:val="auto"/>
          <w:lang w:val="ro-RO"/>
        </w:rPr>
        <w:t xml:space="preserve">(4) </w:t>
      </w:r>
      <w:r w:rsidR="00532CEC" w:rsidRPr="00E86205">
        <w:rPr>
          <w:rFonts w:asciiTheme="minorHAnsi" w:eastAsia="Calibri" w:hAnsiTheme="minorHAnsi" w:cstheme="minorHAnsi"/>
          <w:color w:val="auto"/>
          <w:lang w:val="ro-RO" w:eastAsia="en-US"/>
        </w:rPr>
        <w:t>Evaluarea lucrărilor la etapele județeană/sectoarelor municipiului București și națională se face în conformitate cu Regulamentul de desfăşurare a OIM</w:t>
      </w:r>
      <w:r w:rsidR="00B646F0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și</w:t>
      </w:r>
      <w:r w:rsidR="00444435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</w:t>
      </w:r>
      <w:r w:rsidR="00D8291F" w:rsidRPr="00E86205">
        <w:rPr>
          <w:rFonts w:asciiTheme="minorHAnsi" w:eastAsia="Calibri" w:hAnsiTheme="minorHAnsi" w:cstheme="minorHAnsi"/>
          <w:color w:val="auto"/>
          <w:lang w:val="ro-RO" w:eastAsia="en-US"/>
        </w:rPr>
        <w:t>cu precizarile din acest regulament specific</w:t>
      </w:r>
      <w:r w:rsidR="00B646F0" w:rsidRPr="00E86205">
        <w:rPr>
          <w:rFonts w:asciiTheme="minorHAnsi" w:eastAsia="Calibri" w:hAnsiTheme="minorHAnsi" w:cstheme="minorHAnsi"/>
          <w:color w:val="auto"/>
          <w:lang w:val="ro-RO" w:eastAsia="en-US"/>
        </w:rPr>
        <w:t>,</w:t>
      </w:r>
      <w:r w:rsidR="00444435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în acord cu metodologia-cadru</w:t>
      </w:r>
      <w:r w:rsidR="00532CEC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. Evaluarea lucrărilor se </w:t>
      </w:r>
      <w:r w:rsidR="00E05F6D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realizează pentru </w:t>
      </w:r>
      <w:r w:rsidR="00532CEC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 fiecare problemă, în echi</w:t>
      </w:r>
      <w:r w:rsidR="000E18BA" w:rsidRPr="00E86205">
        <w:rPr>
          <w:rFonts w:asciiTheme="minorHAnsi" w:eastAsia="Calibri" w:hAnsiTheme="minorHAnsi" w:cstheme="minorHAnsi"/>
          <w:color w:val="auto"/>
          <w:lang w:val="ro-RO" w:eastAsia="en-US"/>
        </w:rPr>
        <w:t>pe de câte 2 profesori</w:t>
      </w:r>
      <w:r w:rsidR="00E05F6D" w:rsidRPr="00E86205">
        <w:rPr>
          <w:rFonts w:asciiTheme="minorHAnsi" w:eastAsia="Calibri" w:hAnsiTheme="minorHAnsi" w:cstheme="minorHAnsi"/>
          <w:color w:val="auto"/>
          <w:lang w:val="ro-RO" w:eastAsia="en-US"/>
        </w:rPr>
        <w:t>, care evaluează independent.</w:t>
      </w:r>
      <w:r w:rsidR="00532CEC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Fiecare evaluator acordă fiecărei rezolvări a unei probleme din concurs un număr întreg de puncte, minimum 0 şi maximum 7. Punctajul final acordat rezolvării unei probleme este reprezentat de media aritmetică a punctajelor acordate de către cei doi </w:t>
      </w:r>
      <w:r w:rsidR="002B7CD1" w:rsidRPr="00E86205">
        <w:rPr>
          <w:rFonts w:asciiTheme="minorHAnsi" w:eastAsia="Calibri" w:hAnsiTheme="minorHAnsi" w:cstheme="minorHAnsi"/>
          <w:color w:val="auto"/>
          <w:lang w:val="ro-RO" w:eastAsia="en-US"/>
        </w:rPr>
        <w:t>evaluatori.</w:t>
      </w:r>
      <w:r w:rsidR="00532CEC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</w:t>
      </w:r>
      <w:r w:rsidR="00D66DA3" w:rsidRPr="00E86205">
        <w:rPr>
          <w:rFonts w:asciiTheme="minorHAnsi" w:hAnsiTheme="minorHAnsi" w:cstheme="minorHAnsi"/>
          <w:color w:val="auto"/>
          <w:lang w:val="ro-RO"/>
        </w:rPr>
        <w:t xml:space="preserve">Diferența maximă admisă între cei doi evaluatori ai aceleiași probleme este de 1 punct. În caz contrar, </w:t>
      </w:r>
      <w:r w:rsidR="00974028" w:rsidRPr="00E86205">
        <w:rPr>
          <w:rFonts w:asciiTheme="minorHAnsi" w:hAnsiTheme="minorHAnsi" w:cstheme="minorHAnsi"/>
          <w:color w:val="auto"/>
          <w:lang w:val="ro-RO"/>
        </w:rPr>
        <w:t>președintele comisiei nominalizează alți doi profesori evaluatori pentru recorectarea lucrării.</w:t>
      </w:r>
      <w:r w:rsidR="00D66DA3" w:rsidRPr="00E86205">
        <w:rPr>
          <w:rFonts w:asciiTheme="minorHAnsi" w:hAnsiTheme="minorHAnsi" w:cstheme="minorHAnsi"/>
          <w:color w:val="auto"/>
          <w:lang w:val="ro-RO"/>
        </w:rPr>
        <w:t xml:space="preserve"> </w:t>
      </w:r>
      <w:r w:rsidR="00974028" w:rsidRPr="00E86205">
        <w:rPr>
          <w:rFonts w:asciiTheme="minorHAnsi" w:hAnsiTheme="minorHAnsi" w:cstheme="minorHAnsi"/>
          <w:color w:val="auto"/>
          <w:lang w:val="ro-RO"/>
        </w:rPr>
        <w:t>După finalizarea recorectării lucrării, notele acordate de fiecare din cei patru evaluatori se trec pe lucrare, iar evaluatorii semnează. Vicepreședintele subcomisiei de evaluare calculează nota finală din cele 4 (patru) note, după eliminarea celor două note/valori extreme, ca medie aritmetică cu două zecimale fără rotunjire, a celor două note/v</w:t>
      </w:r>
      <w:r w:rsidR="00355595" w:rsidRPr="00E86205">
        <w:rPr>
          <w:rFonts w:asciiTheme="minorHAnsi" w:hAnsiTheme="minorHAnsi" w:cstheme="minorHAnsi"/>
          <w:color w:val="auto"/>
          <w:lang w:val="ro-RO"/>
        </w:rPr>
        <w:t>alori rămase.</w:t>
      </w:r>
    </w:p>
    <w:p w:rsidR="00456242" w:rsidRPr="00E86205" w:rsidRDefault="00532CEC" w:rsidP="00BB46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eastAsia="Calibri" w:cstheme="minorHAnsi"/>
          <w:sz w:val="24"/>
          <w:szCs w:val="24"/>
          <w:lang w:eastAsia="en-US"/>
        </w:rPr>
        <w:t>Punctajul final al lucrării este reprezentat de suma punctajelor finale acordate rezolvărilor celor 4 probleme.</w:t>
      </w:r>
    </w:p>
    <w:p w:rsidR="00DE2364" w:rsidRPr="00E86205" w:rsidRDefault="00DE2364" w:rsidP="00BB46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theme="minorHAnsi"/>
          <w:sz w:val="24"/>
          <w:szCs w:val="24"/>
          <w:lang w:eastAsia="en-US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lastRenderedPageBreak/>
        <w:t xml:space="preserve">II. Programele de concurs </w:t>
      </w:r>
    </w:p>
    <w:p w:rsidR="00DE2364" w:rsidRPr="00E86205" w:rsidRDefault="00DE2364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6 </w:t>
      </w:r>
    </w:p>
    <w:p w:rsidR="00BE6C1B" w:rsidRPr="00BE6C1B" w:rsidRDefault="006928C1" w:rsidP="002612B0">
      <w:pPr>
        <w:pStyle w:val="ListParagraph"/>
        <w:numPr>
          <w:ilvl w:val="0"/>
          <w:numId w:val="6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BE6C1B">
        <w:rPr>
          <w:rFonts w:cstheme="minorHAnsi"/>
          <w:sz w:val="24"/>
          <w:szCs w:val="24"/>
        </w:rPr>
        <w:t xml:space="preserve">Pentru fiecare </w:t>
      </w:r>
      <w:r w:rsidR="00444435" w:rsidRPr="00BE6C1B">
        <w:rPr>
          <w:rFonts w:cstheme="minorHAnsi"/>
          <w:sz w:val="24"/>
          <w:szCs w:val="24"/>
        </w:rPr>
        <w:t>clasă</w:t>
      </w:r>
      <w:r w:rsidRPr="00BE6C1B">
        <w:rPr>
          <w:rFonts w:cstheme="minorHAnsi"/>
          <w:sz w:val="24"/>
          <w:szCs w:val="24"/>
        </w:rPr>
        <w:t xml:space="preserve">, se elaborează o programă specifică a </w:t>
      </w:r>
      <w:r w:rsidR="00B94776" w:rsidRPr="00BE6C1B">
        <w:rPr>
          <w:rFonts w:cstheme="minorHAnsi"/>
          <w:sz w:val="24"/>
          <w:szCs w:val="24"/>
        </w:rPr>
        <w:t>ONM</w:t>
      </w:r>
      <w:r w:rsidR="007E70F6" w:rsidRPr="00BE6C1B">
        <w:rPr>
          <w:rFonts w:cstheme="minorHAnsi"/>
          <w:sz w:val="24"/>
          <w:szCs w:val="24"/>
        </w:rPr>
        <w:t xml:space="preserve"> la începutul fiecărui an școlar, </w:t>
      </w:r>
      <w:r w:rsidRPr="00BE6C1B">
        <w:rPr>
          <w:rFonts w:cstheme="minorHAnsi"/>
          <w:sz w:val="24"/>
          <w:szCs w:val="24"/>
        </w:rPr>
        <w:t>sub coordonar</w:t>
      </w:r>
      <w:r w:rsidR="00CD58B4" w:rsidRPr="00BE6C1B">
        <w:rPr>
          <w:rFonts w:cstheme="minorHAnsi"/>
          <w:sz w:val="24"/>
          <w:szCs w:val="24"/>
        </w:rPr>
        <w:t xml:space="preserve">ea </w:t>
      </w:r>
      <w:r w:rsidR="00F15EDA" w:rsidRPr="00BE6C1B">
        <w:rPr>
          <w:rFonts w:cstheme="minorHAnsi"/>
          <w:sz w:val="24"/>
          <w:szCs w:val="24"/>
        </w:rPr>
        <w:t>inspectorului/consilierului/expertului cu atribuții în coordonare pentru disciplina matematica din MEN</w:t>
      </w:r>
      <w:r w:rsidR="008B38CC" w:rsidRPr="00BE6C1B">
        <w:rPr>
          <w:rFonts w:cstheme="minorHAnsi"/>
          <w:sz w:val="24"/>
          <w:szCs w:val="24"/>
        </w:rPr>
        <w:t xml:space="preserve"> </w:t>
      </w:r>
    </w:p>
    <w:p w:rsidR="00456242" w:rsidRPr="00BE6C1B" w:rsidRDefault="00BE6C1B" w:rsidP="002612B0">
      <w:pPr>
        <w:pStyle w:val="ListParagraph"/>
        <w:numPr>
          <w:ilvl w:val="0"/>
          <w:numId w:val="6"/>
        </w:numPr>
        <w:tabs>
          <w:tab w:val="left" w:pos="567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Programele</w:t>
      </w:r>
      <w:r w:rsidR="00B646F0" w:rsidRPr="00BE6C1B">
        <w:rPr>
          <w:rFonts w:cstheme="minorHAnsi"/>
          <w:sz w:val="24"/>
          <w:szCs w:val="24"/>
        </w:rPr>
        <w:t xml:space="preserve"> de concurs</w:t>
      </w:r>
      <w:r>
        <w:rPr>
          <w:rFonts w:cstheme="minorHAnsi"/>
          <w:sz w:val="24"/>
          <w:szCs w:val="24"/>
        </w:rPr>
        <w:t xml:space="preserve"> se postează </w:t>
      </w:r>
      <w:r w:rsidR="00B646F0" w:rsidRPr="00BE6C1B">
        <w:rPr>
          <w:rFonts w:cstheme="minorHAnsi"/>
          <w:sz w:val="24"/>
          <w:szCs w:val="24"/>
        </w:rPr>
        <w:t xml:space="preserve"> pe site-ul SSMR și ale inspectoratelor școlare. </w:t>
      </w:r>
    </w:p>
    <w:p w:rsidR="00456242" w:rsidRPr="00E86205" w:rsidRDefault="006928C1" w:rsidP="002612B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</w:t>
      </w:r>
      <w:r w:rsidR="002612B0">
        <w:rPr>
          <w:rFonts w:cstheme="minorHAnsi"/>
          <w:sz w:val="24"/>
          <w:szCs w:val="24"/>
        </w:rPr>
        <w:t>3</w:t>
      </w:r>
      <w:r w:rsidRPr="00E86205">
        <w:rPr>
          <w:rFonts w:cstheme="minorHAnsi"/>
          <w:sz w:val="24"/>
          <w:szCs w:val="24"/>
        </w:rPr>
        <w:t xml:space="preserve">) </w:t>
      </w:r>
      <w:r w:rsidR="002612B0">
        <w:rPr>
          <w:rFonts w:cstheme="minorHAnsi"/>
          <w:sz w:val="24"/>
          <w:szCs w:val="24"/>
        </w:rPr>
        <w:t xml:space="preserve">    </w:t>
      </w:r>
      <w:r w:rsidRPr="00E86205">
        <w:rPr>
          <w:rFonts w:cstheme="minorHAnsi"/>
          <w:sz w:val="24"/>
          <w:szCs w:val="24"/>
        </w:rPr>
        <w:t xml:space="preserve">Pentru fiecare </w:t>
      </w:r>
      <w:r w:rsidR="002612B0">
        <w:rPr>
          <w:rFonts w:cstheme="minorHAnsi"/>
          <w:sz w:val="24"/>
          <w:szCs w:val="24"/>
        </w:rPr>
        <w:t>clasă</w:t>
      </w:r>
      <w:r w:rsidRPr="00E86205">
        <w:rPr>
          <w:rFonts w:cstheme="minorHAnsi"/>
          <w:sz w:val="24"/>
          <w:szCs w:val="24"/>
        </w:rPr>
        <w:t xml:space="preserve">, în programa </w:t>
      </w:r>
      <w:r w:rsidR="00F15EDA" w:rsidRPr="00E86205">
        <w:rPr>
          <w:rFonts w:cstheme="minorHAnsi"/>
          <w:sz w:val="24"/>
          <w:szCs w:val="24"/>
        </w:rPr>
        <w:t>ONM</w:t>
      </w:r>
      <w:r w:rsidRPr="00E86205">
        <w:rPr>
          <w:rFonts w:cstheme="minorHAnsi"/>
          <w:sz w:val="24"/>
          <w:szCs w:val="24"/>
        </w:rPr>
        <w:t xml:space="preserve"> sunt incluse în mod implicit conţinuturile programelor </w:t>
      </w:r>
      <w:r w:rsidR="00F15EDA" w:rsidRPr="00E86205">
        <w:rPr>
          <w:rFonts w:cstheme="minorHAnsi"/>
          <w:sz w:val="24"/>
          <w:szCs w:val="24"/>
        </w:rPr>
        <w:t>ONM din clasele anterioare.</w:t>
      </w:r>
    </w:p>
    <w:p w:rsidR="00456242" w:rsidRPr="00E86205" w:rsidRDefault="002612B0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(4</w:t>
      </w:r>
      <w:r w:rsidR="006928C1" w:rsidRPr="00E86205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  </w:t>
      </w:r>
      <w:r w:rsidR="006928C1" w:rsidRPr="00E86205">
        <w:rPr>
          <w:rFonts w:cstheme="minorHAnsi"/>
          <w:sz w:val="24"/>
          <w:szCs w:val="24"/>
        </w:rPr>
        <w:t xml:space="preserve">Pentru rezolvarea problemelor propuse la diferitele etape ale </w:t>
      </w:r>
      <w:r w:rsidR="00B94776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="006928C1" w:rsidRPr="00E86205">
        <w:rPr>
          <w:rFonts w:cstheme="minorHAnsi"/>
          <w:sz w:val="24"/>
          <w:szCs w:val="24"/>
        </w:rPr>
        <w:t xml:space="preserve">pot fi folosite cunoştinţe suplimentare faţă de programa şcolară. Folosirea corectă de către elevi, în redactarea unei soluţii, a unor teoreme din programa de olimpiadă, fără a prezenta demonstraţiile acestora, conduce la acordarea punctajului maxim prevăzut în baremele de corectare. </w:t>
      </w:r>
    </w:p>
    <w:p w:rsidR="00DE2364" w:rsidRPr="00E86205" w:rsidRDefault="00DE2364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 xml:space="preserve">III. Organizarea etapei pe școală și a etapei locale </w:t>
      </w:r>
    </w:p>
    <w:p w:rsidR="00DE2364" w:rsidRPr="00E86205" w:rsidRDefault="00DE2364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7</w:t>
      </w:r>
    </w:p>
    <w:p w:rsidR="00456242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(1) Etapa pe şcoală</w:t>
      </w:r>
      <w:r w:rsidR="00B82D2E" w:rsidRPr="00E86205">
        <w:rPr>
          <w:rFonts w:cstheme="minorHAnsi"/>
          <w:sz w:val="24"/>
          <w:szCs w:val="24"/>
        </w:rPr>
        <w:t xml:space="preserve"> pentru clasele V-XII</w:t>
      </w:r>
      <w:r w:rsidRPr="00E86205">
        <w:rPr>
          <w:rFonts w:cstheme="minorHAnsi"/>
          <w:sz w:val="24"/>
          <w:szCs w:val="24"/>
        </w:rPr>
        <w:t xml:space="preserve"> se desfășoară într-o perioadă fixată de inspectoratele școlare, la propunerea inspector</w:t>
      </w:r>
      <w:r w:rsidR="002612B0">
        <w:rPr>
          <w:rFonts w:cstheme="minorHAnsi"/>
          <w:sz w:val="24"/>
          <w:szCs w:val="24"/>
        </w:rPr>
        <w:t>ilor şcolari pentru disciplina m</w:t>
      </w:r>
      <w:r w:rsidRPr="00E86205">
        <w:rPr>
          <w:rFonts w:cstheme="minorHAnsi"/>
          <w:sz w:val="24"/>
          <w:szCs w:val="24"/>
        </w:rPr>
        <w:t xml:space="preserve">atematică, cu respectarea </w:t>
      </w:r>
      <w:r w:rsidR="002612B0">
        <w:rPr>
          <w:rFonts w:cstheme="minorHAnsi"/>
          <w:sz w:val="24"/>
          <w:szCs w:val="24"/>
        </w:rPr>
        <w:t xml:space="preserve">calendarului </w:t>
      </w:r>
      <w:r w:rsidRPr="00E86205">
        <w:rPr>
          <w:rFonts w:cstheme="minorHAnsi"/>
          <w:sz w:val="24"/>
          <w:szCs w:val="24"/>
        </w:rPr>
        <w:t xml:space="preserve">anual elaborat de Comisia naţională pentru coordonarea competiţiilor școlare. </w:t>
      </w:r>
    </w:p>
    <w:p w:rsidR="00456242" w:rsidRPr="00E86205" w:rsidRDefault="006928C1" w:rsidP="00BB46D2">
      <w:pPr>
        <w:spacing w:after="0"/>
        <w:jc w:val="both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Responsabilitatea organizării şi desfăşurării etapei pe școală şi a selecţiei elevilor care vor participa la etapa locală aparţine comisiei de organizare și desfășurare pentru etapa pe şcoală, conform </w:t>
      </w:r>
      <w:r w:rsidR="00CD58B4" w:rsidRPr="00E86205">
        <w:rPr>
          <w:rFonts w:cstheme="minorHAnsi"/>
          <w:sz w:val="24"/>
          <w:szCs w:val="24"/>
        </w:rPr>
        <w:t>art 16</w:t>
      </w:r>
      <w:r w:rsidR="00B94776" w:rsidRPr="00E86205">
        <w:rPr>
          <w:rFonts w:cstheme="minorHAnsi"/>
          <w:sz w:val="24"/>
          <w:szCs w:val="24"/>
        </w:rPr>
        <w:t>, alin.</w:t>
      </w:r>
      <w:r w:rsidRPr="00E86205">
        <w:rPr>
          <w:rFonts w:cstheme="minorHAnsi"/>
          <w:sz w:val="24"/>
          <w:szCs w:val="24"/>
        </w:rPr>
        <w:t xml:space="preserve"> (1), a) din metodologia-cadru.</w:t>
      </w:r>
    </w:p>
    <w:p w:rsidR="00456242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(3) Elaborarea subiectelor şi a baremelor la etapa pe şcoală se realizează la nivelul şcolilor, cu respectarea prevederilor legale în vigoare.</w:t>
      </w:r>
    </w:p>
    <w:p w:rsidR="00456242" w:rsidRDefault="00CD58B4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(4)</w:t>
      </w:r>
      <w:r w:rsidR="006928C1" w:rsidRPr="00E86205">
        <w:rPr>
          <w:rFonts w:cstheme="minorHAnsi"/>
          <w:sz w:val="24"/>
          <w:szCs w:val="24"/>
        </w:rPr>
        <w:t xml:space="preserve"> La etapa pe școală, structura probei scrise, aprecierea rezultatelor probei, sistemul de notare, modul de corectare și </w:t>
      </w:r>
      <w:r w:rsidRPr="00E86205">
        <w:rPr>
          <w:rFonts w:cstheme="minorHAnsi"/>
          <w:sz w:val="24"/>
          <w:szCs w:val="24"/>
        </w:rPr>
        <w:t xml:space="preserve">de </w:t>
      </w:r>
      <w:r w:rsidR="006928C1" w:rsidRPr="00E86205">
        <w:rPr>
          <w:rFonts w:cstheme="minorHAnsi"/>
          <w:sz w:val="24"/>
          <w:szCs w:val="24"/>
        </w:rPr>
        <w:t>soluționare a contestațiilor sunt stabilite de comisia de organizare</w:t>
      </w:r>
      <w:r w:rsidR="002A4B77" w:rsidRPr="00E86205">
        <w:rPr>
          <w:rFonts w:cstheme="minorHAnsi"/>
          <w:sz w:val="24"/>
          <w:szCs w:val="24"/>
        </w:rPr>
        <w:t xml:space="preserve"> şi desfăşurare a acestei etape</w:t>
      </w:r>
      <w:r w:rsidR="006928C1" w:rsidRPr="00E86205">
        <w:rPr>
          <w:rFonts w:cstheme="minorHAnsi"/>
          <w:sz w:val="24"/>
          <w:szCs w:val="24"/>
        </w:rPr>
        <w:t xml:space="preserve">. </w:t>
      </w:r>
    </w:p>
    <w:p w:rsidR="003C3F53" w:rsidRPr="00CB3497" w:rsidRDefault="003C3F53" w:rsidP="003C3F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FF0000"/>
          <w:sz w:val="24"/>
          <w:szCs w:val="24"/>
        </w:rPr>
      </w:pPr>
      <w:r w:rsidRPr="00CB349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(5) În cazul în care numărul de elevi de la o clasă înscriși la etapa </w:t>
      </w:r>
      <w:r w:rsidR="00CB3497" w:rsidRPr="00CB349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pe școală</w:t>
      </w:r>
      <w:r w:rsidRPr="00CB349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 este mai mic de 12 elevi, inspectoratele școlare pot</w:t>
      </w:r>
      <w:r w:rsidR="00CB3497" w:rsidRPr="00CB349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 decide să nu organizeze etapa</w:t>
      </w:r>
      <w:r w:rsidRPr="00CB349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 pe școală și/sau locală ale unei olimpiade naționale, organizând direct etapa județeană/ a sectoarelor municipiului București.</w:t>
      </w:r>
    </w:p>
    <w:p w:rsidR="003C3F53" w:rsidRPr="00E86205" w:rsidRDefault="003C3F53" w:rsidP="003C3F53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</w:p>
    <w:p w:rsidR="003C3F53" w:rsidRPr="00E86205" w:rsidRDefault="003C3F53" w:rsidP="00BB46D2">
      <w:pPr>
        <w:spacing w:after="0"/>
        <w:jc w:val="both"/>
        <w:rPr>
          <w:rFonts w:cstheme="minorHAnsi"/>
          <w:sz w:val="24"/>
          <w:szCs w:val="24"/>
        </w:rPr>
      </w:pPr>
    </w:p>
    <w:p w:rsidR="002073FB" w:rsidRPr="00E86205" w:rsidRDefault="002073FB" w:rsidP="00BB46D2">
      <w:pPr>
        <w:spacing w:after="0"/>
        <w:jc w:val="both"/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8 </w:t>
      </w:r>
    </w:p>
    <w:p w:rsidR="00456242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(1) Etapa locală</w:t>
      </w:r>
      <w:r w:rsidR="00B94776" w:rsidRPr="00E86205">
        <w:rPr>
          <w:rFonts w:cstheme="minorHAnsi"/>
          <w:sz w:val="24"/>
          <w:szCs w:val="24"/>
        </w:rPr>
        <w:t xml:space="preserve"> pentru clasele V-XII</w:t>
      </w:r>
      <w:r w:rsidRPr="00E86205">
        <w:rPr>
          <w:rFonts w:cstheme="minorHAnsi"/>
          <w:sz w:val="24"/>
          <w:szCs w:val="24"/>
        </w:rPr>
        <w:t xml:space="preserve"> se desfășoară într-o perioadă fixată de inspectoratele școlare, la propunerea inspector</w:t>
      </w:r>
      <w:r w:rsidR="002A4B77" w:rsidRPr="00E86205">
        <w:rPr>
          <w:rFonts w:cstheme="minorHAnsi"/>
          <w:sz w:val="24"/>
          <w:szCs w:val="24"/>
        </w:rPr>
        <w:t>ilor şcolari pentru disciplina M</w:t>
      </w:r>
      <w:r w:rsidRPr="00E86205">
        <w:rPr>
          <w:rFonts w:cstheme="minorHAnsi"/>
          <w:sz w:val="24"/>
          <w:szCs w:val="24"/>
        </w:rPr>
        <w:t xml:space="preserve">atematică, cu respectarea graficului anual elaborat de Comisia naţională pentru coordonarea competiţiilor școlare. </w:t>
      </w:r>
    </w:p>
    <w:p w:rsidR="00456242" w:rsidRPr="00E86205" w:rsidRDefault="006928C1" w:rsidP="00BB46D2">
      <w:pPr>
        <w:spacing w:after="0"/>
        <w:jc w:val="both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Responsabilitatea organizării şi desfăşurării etapei locale şi a selecţiei elevilor care vor participa la etapa următoare aparţine comisiei de organizare și desfășurare pentru etapa locală, conform </w:t>
      </w:r>
      <w:r w:rsidR="00CD58B4" w:rsidRPr="00E86205">
        <w:rPr>
          <w:rFonts w:cstheme="minorHAnsi"/>
          <w:sz w:val="24"/>
          <w:szCs w:val="24"/>
        </w:rPr>
        <w:t>art</w:t>
      </w:r>
      <w:r w:rsidR="00B94776" w:rsidRPr="00E86205">
        <w:rPr>
          <w:rFonts w:cstheme="minorHAnsi"/>
          <w:sz w:val="24"/>
          <w:szCs w:val="24"/>
        </w:rPr>
        <w:t>.</w:t>
      </w:r>
      <w:r w:rsidR="00CD58B4" w:rsidRPr="00E86205">
        <w:rPr>
          <w:rFonts w:cstheme="minorHAnsi"/>
          <w:sz w:val="24"/>
          <w:szCs w:val="24"/>
        </w:rPr>
        <w:t xml:space="preserve"> 16</w:t>
      </w:r>
      <w:r w:rsidR="00B94776" w:rsidRPr="00E86205">
        <w:rPr>
          <w:rFonts w:cstheme="minorHAnsi"/>
          <w:sz w:val="24"/>
          <w:szCs w:val="24"/>
        </w:rPr>
        <w:t>, alin.</w:t>
      </w:r>
      <w:r w:rsidRPr="00E86205">
        <w:rPr>
          <w:rFonts w:cstheme="minorHAnsi"/>
          <w:sz w:val="24"/>
          <w:szCs w:val="24"/>
        </w:rPr>
        <w:t xml:space="preserve"> (1), b) din metodologia-cadru. </w:t>
      </w:r>
    </w:p>
    <w:p w:rsidR="00456242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lastRenderedPageBreak/>
        <w:t>(3)</w:t>
      </w:r>
      <w:r w:rsidR="00B94776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Elaborarea subiectelor şi a baremelor la etapa locală se realizează de comisia de organizare și desfășurare pentru etapa</w:t>
      </w:r>
      <w:r w:rsidR="00CD1CAE" w:rsidRPr="00E86205">
        <w:rPr>
          <w:rFonts w:cstheme="minorHAnsi"/>
          <w:sz w:val="24"/>
          <w:szCs w:val="24"/>
        </w:rPr>
        <w:t xml:space="preserve"> locală</w:t>
      </w:r>
      <w:r w:rsidRPr="00E86205">
        <w:rPr>
          <w:rFonts w:cstheme="minorHAnsi"/>
          <w:sz w:val="24"/>
          <w:szCs w:val="24"/>
        </w:rPr>
        <w:t xml:space="preserve"> sub coordonarea inspecto</w:t>
      </w:r>
      <w:r w:rsidR="00CD1CAE" w:rsidRPr="00E86205">
        <w:rPr>
          <w:rFonts w:cstheme="minorHAnsi"/>
          <w:sz w:val="24"/>
          <w:szCs w:val="24"/>
        </w:rPr>
        <w:t>rului şcolar pentru disciplina m</w:t>
      </w:r>
      <w:r w:rsidRPr="00E86205">
        <w:rPr>
          <w:rFonts w:cstheme="minorHAnsi"/>
          <w:sz w:val="24"/>
          <w:szCs w:val="24"/>
        </w:rPr>
        <w:t>atematică, cu respectarea prevederilor legale.</w:t>
      </w:r>
    </w:p>
    <w:p w:rsidR="00456242" w:rsidRDefault="006928C1" w:rsidP="00BB46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(4) La etapa locală</w:t>
      </w:r>
      <w:r w:rsidR="00B82D2E" w:rsidRPr="00E86205">
        <w:rPr>
          <w:rFonts w:cstheme="minorHAnsi"/>
          <w:sz w:val="24"/>
          <w:szCs w:val="24"/>
        </w:rPr>
        <w:t>,</w:t>
      </w:r>
      <w:r w:rsidRPr="00E86205">
        <w:rPr>
          <w:rFonts w:cstheme="minorHAnsi"/>
          <w:sz w:val="24"/>
          <w:szCs w:val="24"/>
        </w:rPr>
        <w:t xml:space="preserve"> structura probei scrise, aprecierea rezultatelor probei, sistemul de notare, modul de corectare și </w:t>
      </w:r>
      <w:r w:rsidR="00CD58B4" w:rsidRPr="00E86205">
        <w:rPr>
          <w:rFonts w:cstheme="minorHAnsi"/>
          <w:sz w:val="24"/>
          <w:szCs w:val="24"/>
        </w:rPr>
        <w:t xml:space="preserve">de </w:t>
      </w:r>
      <w:r w:rsidRPr="00E86205">
        <w:rPr>
          <w:rFonts w:cstheme="minorHAnsi"/>
          <w:sz w:val="24"/>
          <w:szCs w:val="24"/>
        </w:rPr>
        <w:t>soluționare</w:t>
      </w:r>
      <w:r w:rsidR="00CD58B4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a contestațiilor sunt stabilite de comis</w:t>
      </w:r>
      <w:r w:rsidR="00CD58B4" w:rsidRPr="00E86205">
        <w:rPr>
          <w:rFonts w:cstheme="minorHAnsi"/>
          <w:sz w:val="24"/>
          <w:szCs w:val="24"/>
        </w:rPr>
        <w:t>ia de organizare şi desfășurare</w:t>
      </w:r>
      <w:r w:rsidRPr="00E86205">
        <w:rPr>
          <w:rFonts w:cstheme="minorHAnsi"/>
          <w:sz w:val="24"/>
          <w:szCs w:val="24"/>
        </w:rPr>
        <w:t xml:space="preserve"> pentru această etapă</w:t>
      </w:r>
      <w:r w:rsidR="00CD58B4" w:rsidRPr="00E86205">
        <w:rPr>
          <w:rFonts w:cstheme="minorHAnsi"/>
          <w:sz w:val="24"/>
          <w:szCs w:val="24"/>
        </w:rPr>
        <w:t>,</w:t>
      </w:r>
      <w:r w:rsidRPr="00E86205">
        <w:rPr>
          <w:rFonts w:cstheme="minorHAnsi"/>
          <w:sz w:val="24"/>
          <w:szCs w:val="24"/>
        </w:rPr>
        <w:t xml:space="preserve"> cu respectarea legislației în vigoare.</w:t>
      </w:r>
    </w:p>
    <w:p w:rsidR="003C3F53" w:rsidRPr="00CB3497" w:rsidRDefault="003C3F53" w:rsidP="00BB46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FF0000"/>
          <w:sz w:val="24"/>
          <w:szCs w:val="24"/>
        </w:rPr>
      </w:pPr>
      <w:r w:rsidRPr="00CB349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(5) </w:t>
      </w:r>
      <w:r w:rsidRPr="00CB349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În cazul în care numărul de elevi de la o clasă </w:t>
      </w:r>
      <w:r w:rsidRPr="00CB349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înscriși la etapa locală</w:t>
      </w:r>
      <w:r w:rsidRPr="00CB349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, este mai mic de 12 elevi, inspectoratele școlare pot </w:t>
      </w:r>
      <w:r w:rsidR="00CB3497" w:rsidRPr="00CB349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decide să nu organizeze etapa locală a</w:t>
      </w:r>
      <w:r w:rsidRPr="00CB3497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 olimpiade naționale, organizând direct etapa județeană/ a sectoarelor municipiului București.</w:t>
      </w:r>
    </w:p>
    <w:p w:rsidR="00DE2364" w:rsidRPr="00E86205" w:rsidRDefault="00DE2364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>IV.</w:t>
      </w:r>
      <w:r w:rsidR="00CD58B4" w:rsidRPr="00E86205">
        <w:rPr>
          <w:rFonts w:asciiTheme="minorHAnsi" w:hAnsiTheme="minorHAnsi" w:cstheme="minorHAnsi"/>
          <w:sz w:val="24"/>
          <w:szCs w:val="24"/>
        </w:rPr>
        <w:t xml:space="preserve"> Organizarea etape</w:t>
      </w:r>
      <w:r w:rsidR="009D3F47" w:rsidRPr="00E86205">
        <w:rPr>
          <w:rFonts w:asciiTheme="minorHAnsi" w:hAnsiTheme="minorHAnsi" w:cstheme="minorHAnsi"/>
          <w:sz w:val="24"/>
          <w:szCs w:val="24"/>
        </w:rPr>
        <w:t>lor</w:t>
      </w:r>
      <w:r w:rsidR="00CD58B4" w:rsidRPr="00E86205">
        <w:rPr>
          <w:rFonts w:asciiTheme="minorHAnsi" w:hAnsiTheme="minorHAnsi" w:cstheme="minorHAnsi"/>
          <w:sz w:val="24"/>
          <w:szCs w:val="24"/>
        </w:rPr>
        <w:t xml:space="preserve"> judeţene/</w:t>
      </w:r>
      <w:r w:rsidRPr="00E86205">
        <w:rPr>
          <w:rFonts w:asciiTheme="minorHAnsi" w:hAnsiTheme="minorHAnsi" w:cstheme="minorHAnsi"/>
          <w:sz w:val="24"/>
          <w:szCs w:val="24"/>
        </w:rPr>
        <w:t>sectoarelor municipiului Bucureşti</w:t>
      </w:r>
      <w:r w:rsidR="009D3F47" w:rsidRPr="00E86205">
        <w:rPr>
          <w:rFonts w:asciiTheme="minorHAnsi" w:hAnsiTheme="minorHAnsi" w:cstheme="minorHAnsi"/>
          <w:sz w:val="24"/>
          <w:szCs w:val="24"/>
        </w:rPr>
        <w:t xml:space="preserve"> </w:t>
      </w:r>
      <w:r w:rsidR="00B646F0" w:rsidRPr="00E86205">
        <w:rPr>
          <w:rFonts w:asciiTheme="minorHAnsi" w:hAnsiTheme="minorHAnsi" w:cstheme="minorHAnsi"/>
          <w:sz w:val="24"/>
          <w:szCs w:val="24"/>
        </w:rPr>
        <w:t xml:space="preserve">și a etapei naționale. Stabilirea </w:t>
      </w:r>
      <w:r w:rsidRPr="00E86205">
        <w:rPr>
          <w:rFonts w:asciiTheme="minorHAnsi" w:hAnsiTheme="minorHAnsi" w:cstheme="minorHAnsi"/>
          <w:sz w:val="24"/>
          <w:szCs w:val="24"/>
        </w:rPr>
        <w:t>numărului d</w:t>
      </w:r>
      <w:r w:rsidR="00B646F0" w:rsidRPr="00E86205">
        <w:rPr>
          <w:rFonts w:asciiTheme="minorHAnsi" w:hAnsiTheme="minorHAnsi" w:cstheme="minorHAnsi"/>
          <w:sz w:val="24"/>
          <w:szCs w:val="24"/>
        </w:rPr>
        <w:t>e locuri pentru etapa națională.</w:t>
      </w:r>
    </w:p>
    <w:p w:rsidR="00DE2364" w:rsidRPr="00E86205" w:rsidRDefault="00DE2364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9 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(1)</w:t>
      </w:r>
      <w:r w:rsidR="00CD58B4" w:rsidRPr="00E86205">
        <w:rPr>
          <w:rFonts w:cstheme="minorHAnsi"/>
          <w:sz w:val="24"/>
          <w:szCs w:val="24"/>
        </w:rPr>
        <w:t xml:space="preserve"> Etapa judeţeană/</w:t>
      </w:r>
      <w:r w:rsidRPr="00E86205">
        <w:rPr>
          <w:rFonts w:cstheme="minorHAnsi"/>
          <w:sz w:val="24"/>
          <w:szCs w:val="24"/>
        </w:rPr>
        <w:t xml:space="preserve">sectoarelor municipiului Bucureşti a </w:t>
      </w:r>
      <w:r w:rsidR="00B94776" w:rsidRPr="00E86205">
        <w:rPr>
          <w:rFonts w:cstheme="minorHAnsi"/>
          <w:sz w:val="24"/>
          <w:szCs w:val="24"/>
        </w:rPr>
        <w:t>ONM</w:t>
      </w:r>
      <w:r w:rsidRPr="00E86205">
        <w:rPr>
          <w:rFonts w:cstheme="minorHAnsi"/>
          <w:sz w:val="24"/>
          <w:szCs w:val="24"/>
        </w:rPr>
        <w:t xml:space="preserve"> se desfășoară cu</w:t>
      </w:r>
      <w:r w:rsidR="00545076" w:rsidRPr="00E86205">
        <w:rPr>
          <w:rFonts w:cstheme="minorHAnsi"/>
          <w:sz w:val="24"/>
          <w:szCs w:val="24"/>
        </w:rPr>
        <w:t xml:space="preserve"> respectarea graficului de desfă</w:t>
      </w:r>
      <w:r w:rsidRPr="00E86205">
        <w:rPr>
          <w:rFonts w:cstheme="minorHAnsi"/>
          <w:sz w:val="24"/>
          <w:szCs w:val="24"/>
        </w:rPr>
        <w:t>șurare anual, elaborat de Comisia naţională pentru coordonarea competiţiilor școlare.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(2) Subi</w:t>
      </w:r>
      <w:r w:rsidR="00CD58B4" w:rsidRPr="00E86205">
        <w:rPr>
          <w:rFonts w:cstheme="minorHAnsi"/>
          <w:sz w:val="24"/>
          <w:szCs w:val="24"/>
        </w:rPr>
        <w:t>ectele pentru etapa judeţeană/</w:t>
      </w:r>
      <w:r w:rsidRPr="00E86205">
        <w:rPr>
          <w:rFonts w:cstheme="minorHAnsi"/>
          <w:sz w:val="24"/>
          <w:szCs w:val="24"/>
        </w:rPr>
        <w:t>sectoarelor municipiului Bucur</w:t>
      </w:r>
      <w:r w:rsidR="00CD58B4" w:rsidRPr="00E86205">
        <w:rPr>
          <w:rFonts w:cstheme="minorHAnsi"/>
          <w:sz w:val="24"/>
          <w:szCs w:val="24"/>
        </w:rPr>
        <w:t xml:space="preserve">eşti a </w:t>
      </w:r>
      <w:r w:rsidR="00B94776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="00B94776" w:rsidRPr="00E86205">
        <w:rPr>
          <w:rFonts w:cstheme="minorHAnsi"/>
          <w:sz w:val="24"/>
          <w:szCs w:val="24"/>
        </w:rPr>
        <w:t>la clasele V-</w:t>
      </w:r>
      <w:r w:rsidRPr="00E86205">
        <w:rPr>
          <w:rFonts w:cstheme="minorHAnsi"/>
          <w:sz w:val="24"/>
          <w:szCs w:val="24"/>
        </w:rPr>
        <w:t xml:space="preserve">XII sunt unice, fiind întocmite de un grup de lucru al Comisiei centrale a </w:t>
      </w:r>
      <w:r w:rsidR="00B94776" w:rsidRPr="00E86205">
        <w:rPr>
          <w:rFonts w:cstheme="minorHAnsi"/>
          <w:sz w:val="24"/>
          <w:szCs w:val="24"/>
        </w:rPr>
        <w:t>ONM</w:t>
      </w:r>
      <w:r w:rsidRPr="00E86205">
        <w:rPr>
          <w:rFonts w:cstheme="minorHAnsi"/>
          <w:sz w:val="24"/>
          <w:szCs w:val="24"/>
        </w:rPr>
        <w:t>, coordonat de către inspectorul/consilierul/expertul cu atribuții în coordonare pentru disciplina matematica din MEN</w:t>
      </w:r>
      <w:r w:rsidR="007E70F6" w:rsidRPr="00E86205">
        <w:rPr>
          <w:rFonts w:cstheme="minorHAnsi"/>
          <w:sz w:val="24"/>
          <w:szCs w:val="24"/>
        </w:rPr>
        <w:t>, reprezentanți CNEE</w:t>
      </w:r>
      <w:r w:rsidRPr="00E86205">
        <w:rPr>
          <w:rFonts w:cstheme="minorHAnsi"/>
          <w:sz w:val="24"/>
          <w:szCs w:val="24"/>
        </w:rPr>
        <w:t xml:space="preserve"> și </w:t>
      </w:r>
      <w:r w:rsidRPr="00E86205">
        <w:rPr>
          <w:rFonts w:cstheme="minorHAnsi"/>
          <w:sz w:val="24"/>
          <w:szCs w:val="24"/>
          <w:highlight w:val="white"/>
        </w:rPr>
        <w:t>de</w:t>
      </w:r>
      <w:r w:rsidRPr="00E86205">
        <w:rPr>
          <w:rFonts w:cstheme="minorHAnsi"/>
          <w:sz w:val="24"/>
          <w:szCs w:val="24"/>
        </w:rPr>
        <w:t xml:space="preserve"> </w:t>
      </w:r>
      <w:r w:rsidR="00CD58B4" w:rsidRPr="00E86205">
        <w:rPr>
          <w:rFonts w:cstheme="minorHAnsi"/>
          <w:sz w:val="24"/>
          <w:szCs w:val="24"/>
        </w:rPr>
        <w:t>preș</w:t>
      </w:r>
      <w:r w:rsidRPr="00E86205">
        <w:rPr>
          <w:rFonts w:cstheme="minorHAnsi"/>
          <w:sz w:val="24"/>
          <w:szCs w:val="24"/>
        </w:rPr>
        <w:t xml:space="preserve">edintele </w:t>
      </w:r>
      <w:r w:rsidR="00CD58B4" w:rsidRPr="00E86205">
        <w:rPr>
          <w:rFonts w:cstheme="minorHAnsi"/>
          <w:sz w:val="24"/>
          <w:szCs w:val="24"/>
        </w:rPr>
        <w:t xml:space="preserve">SSMR. </w:t>
      </w:r>
      <w:r w:rsidRPr="00E86205">
        <w:rPr>
          <w:rFonts w:cstheme="minorHAnsi"/>
          <w:sz w:val="24"/>
          <w:szCs w:val="24"/>
        </w:rPr>
        <w:t xml:space="preserve">Traducerea subiectelor în limbile minorităților naționale se face de către acelaşi grup de lucru. </w:t>
      </w:r>
      <w:r w:rsidR="00031CE7" w:rsidRPr="00E86205">
        <w:rPr>
          <w:rFonts w:cstheme="minorHAnsi"/>
          <w:sz w:val="24"/>
          <w:szCs w:val="24"/>
        </w:rPr>
        <w:t xml:space="preserve">Întrunirea grupului de lucru se realizează cu maximum 10 zile înaintea de data de susținere a probei scrise a etapei. 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(3) Subiectele, inclusiv variantele în limba maternă, vor fi transmise judeţelor, în format electronic, în dimineaţa zilei de concurs.</w:t>
      </w:r>
    </w:p>
    <w:p w:rsidR="00063FE9" w:rsidRPr="00E86205" w:rsidRDefault="00522326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(4)</w:t>
      </w:r>
      <w:r w:rsidR="00B97DAC" w:rsidRPr="00E86205">
        <w:rPr>
          <w:rFonts w:cstheme="minorHAnsi"/>
          <w:sz w:val="24"/>
          <w:szCs w:val="24"/>
        </w:rPr>
        <w:t xml:space="preserve"> </w:t>
      </w:r>
      <w:r w:rsidR="00031CE7" w:rsidRPr="00E86205">
        <w:rPr>
          <w:rFonts w:cstheme="minorHAnsi"/>
          <w:sz w:val="24"/>
          <w:szCs w:val="24"/>
        </w:rPr>
        <w:t>Subiectele pentru etapa națională</w:t>
      </w:r>
      <w:r w:rsidR="00B97DAC" w:rsidRPr="00E86205">
        <w:rPr>
          <w:rFonts w:cstheme="minorHAnsi"/>
          <w:sz w:val="24"/>
          <w:szCs w:val="24"/>
        </w:rPr>
        <w:t xml:space="preserve"> a ONM la clasele V-XII sunt  întocmite de un grup de lucru al Comisiei centrale a ONM, coordonat de către inspectorul/consilierul/expertul cu atribuții în coordonare pentru disciplina matematica din MEN, reprezentanți CNEE și </w:t>
      </w:r>
      <w:r w:rsidR="00B97DAC" w:rsidRPr="00E86205">
        <w:rPr>
          <w:rFonts w:cstheme="minorHAnsi"/>
          <w:sz w:val="24"/>
          <w:szCs w:val="24"/>
          <w:highlight w:val="white"/>
        </w:rPr>
        <w:t>de</w:t>
      </w:r>
      <w:r w:rsidR="00B97DAC" w:rsidRPr="00E86205">
        <w:rPr>
          <w:rFonts w:cstheme="minorHAnsi"/>
          <w:sz w:val="24"/>
          <w:szCs w:val="24"/>
        </w:rPr>
        <w:t xml:space="preserve"> președintele SSMR</w:t>
      </w:r>
      <w:r w:rsidR="00031CE7" w:rsidRPr="00E86205">
        <w:rPr>
          <w:rFonts w:cstheme="minorHAnsi"/>
          <w:sz w:val="24"/>
          <w:szCs w:val="24"/>
        </w:rPr>
        <w:t xml:space="preserve">. </w:t>
      </w:r>
      <w:r w:rsidR="00B97DAC" w:rsidRPr="00E86205">
        <w:rPr>
          <w:rFonts w:cstheme="minorHAnsi"/>
          <w:sz w:val="24"/>
          <w:szCs w:val="24"/>
        </w:rPr>
        <w:t xml:space="preserve"> </w:t>
      </w:r>
      <w:r w:rsidR="00031CE7" w:rsidRPr="00E86205">
        <w:rPr>
          <w:rFonts w:cstheme="minorHAnsi"/>
          <w:sz w:val="24"/>
          <w:szCs w:val="24"/>
        </w:rPr>
        <w:t>Grupul de lucru se întrunește cu 2-3 zile î</w:t>
      </w:r>
      <w:r w:rsidR="00B97DAC" w:rsidRPr="00E86205">
        <w:rPr>
          <w:rFonts w:cstheme="minorHAnsi"/>
          <w:sz w:val="24"/>
          <w:szCs w:val="24"/>
        </w:rPr>
        <w:t xml:space="preserve">nainte de </w:t>
      </w:r>
      <w:r w:rsidR="00031CE7" w:rsidRPr="00E86205">
        <w:rPr>
          <w:rFonts w:cstheme="minorHAnsi"/>
          <w:sz w:val="24"/>
          <w:szCs w:val="24"/>
        </w:rPr>
        <w:t xml:space="preserve">data la care se susține proba scrisă. </w:t>
      </w:r>
      <w:r w:rsidR="00B97DAC" w:rsidRPr="00E86205">
        <w:rPr>
          <w:rFonts w:cstheme="minorHAnsi"/>
          <w:sz w:val="24"/>
          <w:szCs w:val="24"/>
        </w:rPr>
        <w:t>Traducerea subiectelor în limbile minorităților naționale se face de către acelaşi grup de lucru.</w:t>
      </w:r>
      <w:r w:rsidR="00031CE7" w:rsidRPr="00E86205">
        <w:rPr>
          <w:rFonts w:cstheme="minorHAnsi"/>
          <w:sz w:val="24"/>
          <w:szCs w:val="24"/>
        </w:rPr>
        <w:t xml:space="preserve"> </w:t>
      </w:r>
    </w:p>
    <w:p w:rsidR="00B97DAC" w:rsidRPr="00E86205" w:rsidRDefault="00B97DAC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(5) </w:t>
      </w:r>
      <w:r w:rsidR="004A2F7E" w:rsidRPr="00E86205">
        <w:rPr>
          <w:rFonts w:cstheme="minorHAnsi"/>
          <w:sz w:val="24"/>
          <w:szCs w:val="24"/>
        </w:rPr>
        <w:t>Societatea de Ştiinţe Matematice din România (SSMR) are re</w:t>
      </w:r>
      <w:r w:rsidRPr="00E86205">
        <w:rPr>
          <w:rFonts w:cstheme="minorHAnsi"/>
          <w:sz w:val="24"/>
          <w:szCs w:val="24"/>
        </w:rPr>
        <w:t>spo</w:t>
      </w:r>
      <w:r w:rsidR="004A2F7E" w:rsidRPr="00E86205">
        <w:rPr>
          <w:rFonts w:cstheme="minorHAnsi"/>
          <w:sz w:val="24"/>
          <w:szCs w:val="24"/>
        </w:rPr>
        <w:t>n</w:t>
      </w:r>
      <w:r w:rsidRPr="00E86205">
        <w:rPr>
          <w:rFonts w:cstheme="minorHAnsi"/>
          <w:sz w:val="24"/>
          <w:szCs w:val="24"/>
        </w:rPr>
        <w:t xml:space="preserve">sabilitatea </w:t>
      </w:r>
      <w:r w:rsidR="00031CE7" w:rsidRPr="00E86205">
        <w:rPr>
          <w:rFonts w:cstheme="minorHAnsi"/>
          <w:sz w:val="24"/>
          <w:szCs w:val="24"/>
        </w:rPr>
        <w:t>coordonă</w:t>
      </w:r>
      <w:r w:rsidR="004A2F7E" w:rsidRPr="00E86205">
        <w:rPr>
          <w:rFonts w:cstheme="minorHAnsi"/>
          <w:sz w:val="24"/>
          <w:szCs w:val="24"/>
        </w:rPr>
        <w:t xml:space="preserve">rii tuturor </w:t>
      </w:r>
      <w:r w:rsidR="002769CF" w:rsidRPr="00E86205">
        <w:rPr>
          <w:rFonts w:cstheme="minorHAnsi"/>
          <w:sz w:val="24"/>
          <w:szCs w:val="24"/>
        </w:rPr>
        <w:t>activităț</w:t>
      </w:r>
      <w:r w:rsidRPr="00E86205">
        <w:rPr>
          <w:rFonts w:cstheme="minorHAnsi"/>
          <w:sz w:val="24"/>
          <w:szCs w:val="24"/>
        </w:rPr>
        <w:t>i</w:t>
      </w:r>
      <w:r w:rsidR="004A2F7E" w:rsidRPr="00E86205">
        <w:rPr>
          <w:rFonts w:cstheme="minorHAnsi"/>
          <w:sz w:val="24"/>
          <w:szCs w:val="24"/>
        </w:rPr>
        <w:t>lor</w:t>
      </w:r>
      <w:r w:rsidR="002769CF" w:rsidRPr="00E86205">
        <w:rPr>
          <w:rFonts w:cstheme="minorHAnsi"/>
          <w:sz w:val="24"/>
          <w:szCs w:val="24"/>
        </w:rPr>
        <w:t xml:space="preserve"> științ</w:t>
      </w:r>
      <w:r w:rsidRPr="00E86205">
        <w:rPr>
          <w:rFonts w:cstheme="minorHAnsi"/>
          <w:sz w:val="24"/>
          <w:szCs w:val="24"/>
        </w:rPr>
        <w:t>ifice a</w:t>
      </w:r>
      <w:r w:rsidR="004A2F7E" w:rsidRPr="00E86205">
        <w:rPr>
          <w:rFonts w:cstheme="minorHAnsi"/>
          <w:sz w:val="24"/>
          <w:szCs w:val="24"/>
        </w:rPr>
        <w:t>le</w:t>
      </w:r>
      <w:r w:rsidRPr="00E86205">
        <w:rPr>
          <w:rFonts w:cstheme="minorHAnsi"/>
          <w:sz w:val="24"/>
          <w:szCs w:val="24"/>
        </w:rPr>
        <w:t xml:space="preserve"> </w:t>
      </w:r>
      <w:r w:rsidR="00031CE7" w:rsidRPr="00E86205">
        <w:rPr>
          <w:rFonts w:cstheme="minorHAnsi"/>
          <w:sz w:val="24"/>
          <w:szCs w:val="24"/>
        </w:rPr>
        <w:t>etapelor  județene ș</w:t>
      </w:r>
      <w:r w:rsidR="002769CF" w:rsidRPr="00E86205">
        <w:rPr>
          <w:rFonts w:cstheme="minorHAnsi"/>
          <w:sz w:val="24"/>
          <w:szCs w:val="24"/>
        </w:rPr>
        <w:t>i naț</w:t>
      </w:r>
      <w:r w:rsidR="00031CE7" w:rsidRPr="00E86205">
        <w:rPr>
          <w:rFonts w:cstheme="minorHAnsi"/>
          <w:sz w:val="24"/>
          <w:szCs w:val="24"/>
        </w:rPr>
        <w:t xml:space="preserve">ionale a ONM (elaborarea </w:t>
      </w:r>
      <w:r w:rsidR="00522326" w:rsidRPr="00E86205">
        <w:rPr>
          <w:rFonts w:cstheme="minorHAnsi"/>
          <w:sz w:val="24"/>
          <w:szCs w:val="24"/>
        </w:rPr>
        <w:t xml:space="preserve">programelor școlare, </w:t>
      </w:r>
      <w:r w:rsidR="00031CE7" w:rsidRPr="00E86205">
        <w:rPr>
          <w:rFonts w:cstheme="minorHAnsi"/>
          <w:sz w:val="24"/>
          <w:szCs w:val="24"/>
        </w:rPr>
        <w:t>î</w:t>
      </w:r>
      <w:r w:rsidRPr="00E86205">
        <w:rPr>
          <w:rFonts w:cstheme="minorHAnsi"/>
          <w:sz w:val="24"/>
          <w:szCs w:val="24"/>
        </w:rPr>
        <w:t>ntocmirea su</w:t>
      </w:r>
      <w:r w:rsidR="00031CE7" w:rsidRPr="00E86205">
        <w:rPr>
          <w:rFonts w:cstheme="minorHAnsi"/>
          <w:sz w:val="24"/>
          <w:szCs w:val="24"/>
        </w:rPr>
        <w:t xml:space="preserve">biectelor, </w:t>
      </w:r>
      <w:r w:rsidR="00022234">
        <w:rPr>
          <w:rFonts w:cstheme="minorHAnsi"/>
          <w:sz w:val="24"/>
          <w:szCs w:val="24"/>
        </w:rPr>
        <w:t xml:space="preserve">coordonarea </w:t>
      </w:r>
      <w:r w:rsidR="00031CE7" w:rsidRPr="00E86205">
        <w:rPr>
          <w:rFonts w:cstheme="minorHAnsi"/>
          <w:sz w:val="24"/>
          <w:szCs w:val="24"/>
        </w:rPr>
        <w:t>barajelor</w:t>
      </w:r>
      <w:r w:rsidR="00022234">
        <w:rPr>
          <w:rFonts w:cstheme="minorHAnsi"/>
          <w:sz w:val="24"/>
          <w:szCs w:val="24"/>
        </w:rPr>
        <w:t xml:space="preserve"> </w:t>
      </w:r>
      <w:r w:rsidR="00022234" w:rsidRPr="00022234">
        <w:rPr>
          <w:rFonts w:cstheme="minorHAnsi"/>
          <w:color w:val="FF0000"/>
          <w:sz w:val="24"/>
          <w:szCs w:val="24"/>
        </w:rPr>
        <w:t xml:space="preserve">pentru loturile naționale </w:t>
      </w:r>
      <w:r w:rsidR="00022234">
        <w:rPr>
          <w:rFonts w:cstheme="minorHAnsi"/>
          <w:sz w:val="24"/>
          <w:szCs w:val="24"/>
        </w:rPr>
        <w:t xml:space="preserve"> </w:t>
      </w:r>
      <w:r w:rsidR="00022234" w:rsidRPr="00F47B2B">
        <w:rPr>
          <w:rFonts w:cstheme="minorHAnsi"/>
          <w:color w:val="FF0000"/>
          <w:sz w:val="24"/>
          <w:szCs w:val="24"/>
        </w:rPr>
        <w:t>ASTA AM AD</w:t>
      </w:r>
      <w:r w:rsidR="00F47B2B" w:rsidRPr="00F47B2B">
        <w:rPr>
          <w:rFonts w:cstheme="minorHAnsi"/>
          <w:color w:val="FF0000"/>
          <w:sz w:val="24"/>
          <w:szCs w:val="24"/>
        </w:rPr>
        <w:t>AUGAT SA FIE CLAR SI A NU SE CONFUNDA CU BARAJUL LA EGALITATE</w:t>
      </w:r>
      <w:r w:rsidRPr="00F47B2B">
        <w:rPr>
          <w:rFonts w:cstheme="minorHAnsi"/>
          <w:color w:val="FF0000"/>
          <w:sz w:val="24"/>
          <w:szCs w:val="24"/>
        </w:rPr>
        <w:t xml:space="preserve"> etc</w:t>
      </w:r>
      <w:r w:rsidRPr="00E86205">
        <w:rPr>
          <w:rFonts w:cstheme="minorHAnsi"/>
          <w:sz w:val="24"/>
          <w:szCs w:val="24"/>
        </w:rPr>
        <w:t>)</w:t>
      </w:r>
      <w:r w:rsidR="004A2F7E" w:rsidRPr="00E86205">
        <w:rPr>
          <w:rFonts w:cstheme="minorHAnsi"/>
          <w:sz w:val="24"/>
          <w:szCs w:val="24"/>
        </w:rPr>
        <w:t>.</w:t>
      </w:r>
      <w:r w:rsidR="00031CE7" w:rsidRPr="00E86205">
        <w:rPr>
          <w:rFonts w:cstheme="minorHAnsi"/>
          <w:sz w:val="24"/>
          <w:szCs w:val="24"/>
        </w:rPr>
        <w:t xml:space="preserve"> </w:t>
      </w:r>
    </w:p>
    <w:p w:rsidR="002073FB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 </w:t>
      </w: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10 </w:t>
      </w:r>
    </w:p>
    <w:p w:rsidR="00CE28D3" w:rsidRPr="00E86205" w:rsidRDefault="00532CEC" w:rsidP="00BB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eastAsia="Calibri" w:cstheme="minorHAnsi"/>
          <w:sz w:val="24"/>
          <w:szCs w:val="24"/>
          <w:lang w:eastAsia="en-US"/>
        </w:rPr>
        <w:t xml:space="preserve">(1) </w:t>
      </w:r>
      <w:r w:rsidR="00C858D3" w:rsidRPr="00E86205">
        <w:rPr>
          <w:rFonts w:eastAsia="Calibri" w:cstheme="minorHAnsi"/>
          <w:sz w:val="24"/>
          <w:szCs w:val="24"/>
          <w:lang w:eastAsia="en-US"/>
        </w:rPr>
        <w:t>Lotul județean/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al </w:t>
      </w:r>
      <w:r w:rsidR="00C858D3" w:rsidRPr="00E86205">
        <w:rPr>
          <w:rFonts w:eastAsia="Calibri" w:cstheme="minorHAnsi"/>
          <w:sz w:val="24"/>
          <w:szCs w:val="24"/>
          <w:lang w:eastAsia="en-US"/>
        </w:rPr>
        <w:t xml:space="preserve">unui sector al municipiului București pentru etapa națională se constituie în două etape. În etapa I sunt selectați elevii de pe primul loc la fiecare an de studiu. 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>În cazul în care pe primul loc sunt mai mulți elevi avâ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nd punctajul maxim (28 de puncte)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 vor fi selectati în lot toti aceș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ti elevi.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C858D3" w:rsidRPr="00E86205">
        <w:rPr>
          <w:rFonts w:eastAsia="Calibri" w:cstheme="minorHAnsi"/>
          <w:sz w:val="24"/>
          <w:szCs w:val="24"/>
          <w:lang w:eastAsia="en-US"/>
        </w:rPr>
        <w:t xml:space="preserve">În etapa a II-a se pot acorda 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locuri suplimentare </w:t>
      </w:r>
      <w:r w:rsidR="00C858D3" w:rsidRPr="00E86205">
        <w:rPr>
          <w:rFonts w:eastAsia="Calibri" w:cstheme="minorHAnsi"/>
          <w:sz w:val="24"/>
          <w:szCs w:val="24"/>
          <w:lang w:eastAsia="en-US"/>
        </w:rPr>
        <w:t xml:space="preserve">unui județ/sector al municipiului </w:t>
      </w:r>
      <w:r w:rsidR="00C858D3" w:rsidRPr="00E86205">
        <w:rPr>
          <w:rFonts w:eastAsia="Calibri" w:cstheme="minorHAnsi"/>
          <w:sz w:val="24"/>
          <w:szCs w:val="24"/>
          <w:lang w:eastAsia="en-US"/>
        </w:rPr>
        <w:lastRenderedPageBreak/>
        <w:t>București, conform clasamentului național realizat după etapa I</w:t>
      </w:r>
      <w:r w:rsidR="00515B92" w:rsidRPr="00E86205">
        <w:rPr>
          <w:rFonts w:eastAsia="Calibri" w:cstheme="minorHAnsi"/>
          <w:sz w:val="24"/>
          <w:szCs w:val="24"/>
          <w:lang w:eastAsia="en-US"/>
        </w:rPr>
        <w:t xml:space="preserve"> și a </w:t>
      </w:r>
      <w:r w:rsidR="00515B92" w:rsidRPr="00E86205">
        <w:rPr>
          <w:rFonts w:eastAsia="Times New Roman" w:cstheme="minorHAnsi"/>
          <w:bCs/>
          <w:iCs/>
          <w:sz w:val="24"/>
          <w:szCs w:val="24"/>
        </w:rPr>
        <w:t>Metodologie</w:t>
      </w:r>
      <w:r w:rsidR="004A2F7E" w:rsidRPr="00E86205">
        <w:rPr>
          <w:rFonts w:eastAsia="Times New Roman" w:cstheme="minorHAnsi"/>
          <w:bCs/>
          <w:iCs/>
          <w:sz w:val="24"/>
          <w:szCs w:val="24"/>
        </w:rPr>
        <w:t>i</w:t>
      </w:r>
      <w:r w:rsidR="00515B92" w:rsidRPr="00E86205">
        <w:rPr>
          <w:rFonts w:eastAsia="Times New Roman" w:cstheme="minorHAnsi"/>
          <w:bCs/>
          <w:iCs/>
          <w:sz w:val="24"/>
          <w:szCs w:val="24"/>
        </w:rPr>
        <w:t>-cadru de organizare şi desfăşurare a competiţiilor şcolare</w:t>
      </w:r>
      <w:r w:rsidR="00C858D3" w:rsidRPr="00E86205">
        <w:rPr>
          <w:rFonts w:eastAsia="Calibri" w:cstheme="minorHAnsi"/>
          <w:sz w:val="24"/>
          <w:szCs w:val="24"/>
          <w:lang w:eastAsia="en-US"/>
        </w:rPr>
        <w:t>.</w:t>
      </w:r>
      <w:r w:rsidR="00355595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</w:p>
    <w:p w:rsidR="00560186" w:rsidRPr="00E86205" w:rsidRDefault="00532CEC" w:rsidP="00BB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eastAsia="Calibri" w:cstheme="minorHAnsi"/>
          <w:sz w:val="24"/>
          <w:szCs w:val="24"/>
          <w:lang w:eastAsia="en-US"/>
        </w:rPr>
        <w:t>(2) Rezultatele la etapa judeţeană/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 a </w:t>
      </w:r>
      <w:r w:rsidRPr="00E86205">
        <w:rPr>
          <w:rFonts w:eastAsia="Calibri" w:cstheme="minorHAnsi"/>
          <w:sz w:val="24"/>
          <w:szCs w:val="24"/>
          <w:lang w:eastAsia="en-US"/>
        </w:rPr>
        <w:t>sec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>toarelor municipiului București și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lotul judeţului/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 al </w:t>
      </w:r>
      <w:r w:rsidRPr="00E86205">
        <w:rPr>
          <w:rFonts w:eastAsia="Calibri" w:cstheme="minorHAnsi"/>
          <w:sz w:val="24"/>
          <w:szCs w:val="24"/>
          <w:lang w:eastAsia="en-US"/>
        </w:rPr>
        <w:t>sectoarelor municipiului Bucureşti vor fi transmise prin e-mail inspectorului/consilierului/expertului cu atribuții în coordonare pentru disciplina matematica din MEN și președintelui Comisiei de organizare și desfășurare a etapei naționale din județul care găzduieşte etapa naţională a ONM, cu respectarea termenului de cel mult 10 zile de la încheierea etapei județene/sectoarelor municipiului București.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</w:p>
    <w:p w:rsidR="00532CEC" w:rsidRPr="00E86205" w:rsidRDefault="00560186" w:rsidP="00BB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eastAsia="Calibri" w:cstheme="minorHAnsi"/>
          <w:sz w:val="24"/>
          <w:szCs w:val="24"/>
          <w:lang w:eastAsia="en-US"/>
        </w:rPr>
        <w:t xml:space="preserve">(3) 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Rezultat</w:t>
      </w:r>
      <w:r w:rsidR="00475BA9" w:rsidRPr="00E86205">
        <w:rPr>
          <w:rFonts w:eastAsia="Calibri" w:cstheme="minorHAnsi"/>
          <w:sz w:val="24"/>
          <w:szCs w:val="24"/>
          <w:lang w:eastAsia="en-US"/>
        </w:rPr>
        <w:t xml:space="preserve">ele finale, </w:t>
      </w:r>
      <w:r w:rsidRPr="00E86205">
        <w:rPr>
          <w:rFonts w:eastAsia="Calibri" w:cstheme="minorHAnsi"/>
          <w:sz w:val="24"/>
          <w:szCs w:val="24"/>
          <w:lang w:eastAsia="en-US"/>
        </w:rPr>
        <w:t>după etap</w:t>
      </w:r>
      <w:r w:rsidR="00475BA9" w:rsidRPr="00E86205">
        <w:rPr>
          <w:rFonts w:eastAsia="Calibri" w:cstheme="minorHAnsi"/>
          <w:sz w:val="24"/>
          <w:szCs w:val="24"/>
          <w:lang w:eastAsia="en-US"/>
        </w:rPr>
        <w:t>a de rezolvare a contestațiilor,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vor fi afișate în același timp în toate județ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ele</w:t>
      </w:r>
      <w:r w:rsidRPr="00E86205">
        <w:rPr>
          <w:rFonts w:eastAsia="Calibri" w:cstheme="minorHAnsi"/>
          <w:sz w:val="24"/>
          <w:szCs w:val="24"/>
          <w:lang w:eastAsia="en-US"/>
        </w:rPr>
        <w:t>,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4A2F7E" w:rsidRPr="00E86205">
        <w:rPr>
          <w:rFonts w:eastAsia="Calibri" w:cstheme="minorHAnsi"/>
          <w:sz w:val="24"/>
          <w:szCs w:val="24"/>
          <w:lang w:eastAsia="en-US"/>
        </w:rPr>
        <w:t xml:space="preserve">doar </w:t>
      </w:r>
      <w:r w:rsidRPr="00E86205">
        <w:rPr>
          <w:rFonts w:eastAsia="Calibri" w:cstheme="minorHAnsi"/>
          <w:sz w:val="24"/>
          <w:szCs w:val="24"/>
          <w:lang w:eastAsia="en-US"/>
        </w:rPr>
        <w:t>după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 xml:space="preserve"> ce vor f</w:t>
      </w:r>
      <w:r w:rsidRPr="00E86205">
        <w:rPr>
          <w:rFonts w:eastAsia="Calibri" w:cstheme="minorHAnsi"/>
          <w:sz w:val="24"/>
          <w:szCs w:val="24"/>
          <w:lang w:eastAsia="en-US"/>
        </w:rPr>
        <w:t>i avizate de că</w:t>
      </w:r>
      <w:r w:rsidR="004A2F7E" w:rsidRPr="00E86205">
        <w:rPr>
          <w:rFonts w:eastAsia="Calibri" w:cstheme="minorHAnsi"/>
          <w:sz w:val="24"/>
          <w:szCs w:val="24"/>
          <w:lang w:eastAsia="en-US"/>
        </w:rPr>
        <w:t>tre inspectorul/consilierul/expertul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 xml:space="preserve"> cu atribuții în coordonare pentru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disciplina matematica din MEN și de că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tre p</w:t>
      </w:r>
      <w:r w:rsidRPr="00E86205">
        <w:rPr>
          <w:rFonts w:eastAsia="Calibri" w:cstheme="minorHAnsi"/>
          <w:sz w:val="24"/>
          <w:szCs w:val="24"/>
          <w:lang w:eastAsia="en-US"/>
        </w:rPr>
        <w:t>reședintele</w:t>
      </w:r>
      <w:r w:rsidR="004A2F7E" w:rsidRPr="00E86205">
        <w:rPr>
          <w:rFonts w:eastAsia="Calibri" w:cstheme="minorHAnsi"/>
          <w:sz w:val="24"/>
          <w:szCs w:val="24"/>
          <w:lang w:eastAsia="en-US"/>
        </w:rPr>
        <w:t xml:space="preserve"> Comisiei centrale a ONM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.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Data și ora la care se afișează rezultatele va fi comunicată președinților Comisiilor județene / a municipiului București, concomitent cu avizul menționat anterior. </w:t>
      </w:r>
    </w:p>
    <w:p w:rsidR="002073FB" w:rsidRPr="00E86205" w:rsidRDefault="002073FB" w:rsidP="00BB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:rsidR="00DE2364" w:rsidRPr="00E86205" w:rsidRDefault="00DE2364" w:rsidP="00BB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 xml:space="preserve">V. Criterii de calificare </w:t>
      </w:r>
    </w:p>
    <w:p w:rsidR="00DE2364" w:rsidRPr="00E86205" w:rsidRDefault="00DE2364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ART.11 </w:t>
      </w:r>
    </w:p>
    <w:p w:rsidR="00532CEC" w:rsidRPr="00E86205" w:rsidRDefault="006A311D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</w:t>
      </w:r>
      <w:r w:rsidR="00532CEC" w:rsidRPr="00E86205">
        <w:rPr>
          <w:rFonts w:cstheme="minorHAnsi"/>
          <w:sz w:val="24"/>
          <w:szCs w:val="24"/>
        </w:rPr>
        <w:t xml:space="preserve">Un elev se poate califica la etapa imediat superioară a ONM dacă a participat la toate etapele anterioare ale ONM și a obţinut la etapa curentă cel puţin </w:t>
      </w:r>
      <w:r w:rsidR="00E05F6D" w:rsidRPr="00E86205">
        <w:rPr>
          <w:rFonts w:cstheme="minorHAnsi"/>
          <w:sz w:val="24"/>
          <w:szCs w:val="24"/>
        </w:rPr>
        <w:t xml:space="preserve">40% </w:t>
      </w:r>
      <w:r w:rsidR="007538CB" w:rsidRPr="00E86205">
        <w:rPr>
          <w:rFonts w:cstheme="minorHAnsi"/>
          <w:sz w:val="24"/>
          <w:szCs w:val="24"/>
        </w:rPr>
        <w:t xml:space="preserve"> </w:t>
      </w:r>
      <w:r w:rsidR="00532CEC" w:rsidRPr="00E86205">
        <w:rPr>
          <w:rFonts w:cstheme="minorHAnsi"/>
          <w:sz w:val="24"/>
          <w:szCs w:val="24"/>
        </w:rPr>
        <w:t>din punctajul maxim posibil</w:t>
      </w:r>
      <w:r w:rsidR="007538CB" w:rsidRPr="00E86205">
        <w:rPr>
          <w:rFonts w:cstheme="minorHAnsi"/>
          <w:sz w:val="24"/>
          <w:szCs w:val="24"/>
        </w:rPr>
        <w:t xml:space="preserve"> care se poate acorda lucrării, respectiv </w:t>
      </w:r>
      <w:r w:rsidR="00560186" w:rsidRPr="00E86205">
        <w:rPr>
          <w:rFonts w:cstheme="minorHAnsi"/>
          <w:sz w:val="24"/>
          <w:szCs w:val="24"/>
        </w:rPr>
        <w:t xml:space="preserve">minimum 11 puncte. </w:t>
      </w:r>
    </w:p>
    <w:p w:rsidR="006A311D" w:rsidRPr="00E86205" w:rsidRDefault="006A311D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</w:t>
      </w:r>
      <w:r w:rsidR="002B7CD1" w:rsidRPr="00E86205">
        <w:rPr>
          <w:rFonts w:cstheme="minorHAnsi"/>
          <w:sz w:val="24"/>
          <w:szCs w:val="24"/>
        </w:rPr>
        <w:t>Face excepție etapa națională pentru care p</w:t>
      </w:r>
      <w:r w:rsidRPr="00E86205">
        <w:rPr>
          <w:rFonts w:cstheme="minorHAnsi"/>
          <w:sz w:val="24"/>
          <w:szCs w:val="24"/>
        </w:rPr>
        <w:t>unctajul minim de calificare este 50% din punctajul maxim posibil care se poate acorda lucrării</w:t>
      </w:r>
      <w:r w:rsidR="00560186" w:rsidRPr="00E86205">
        <w:rPr>
          <w:rFonts w:cstheme="minorHAnsi"/>
          <w:sz w:val="24"/>
          <w:szCs w:val="24"/>
        </w:rPr>
        <w:t xml:space="preserve"> </w:t>
      </w:r>
      <w:r w:rsidR="00416116" w:rsidRPr="00E86205">
        <w:rPr>
          <w:rFonts w:cstheme="minorHAnsi"/>
          <w:sz w:val="24"/>
          <w:szCs w:val="24"/>
        </w:rPr>
        <w:t>evaluate în cadrul etapei de calificare (județene/ a sectoarelor municipiului București)</w:t>
      </w:r>
      <w:r w:rsidRPr="00E86205">
        <w:rPr>
          <w:rFonts w:cstheme="minorHAnsi"/>
          <w:sz w:val="24"/>
          <w:szCs w:val="24"/>
        </w:rPr>
        <w:t>.</w:t>
      </w:r>
    </w:p>
    <w:p w:rsidR="002073FB" w:rsidRPr="00E86205" w:rsidRDefault="002073FB" w:rsidP="00BB46D2">
      <w:pPr>
        <w:pStyle w:val="Heading3"/>
        <w:jc w:val="both"/>
        <w:rPr>
          <w:rFonts w:eastAsia="Calibri" w:cstheme="minorHAnsi"/>
          <w:szCs w:val="24"/>
          <w:lang w:eastAsia="en-US"/>
        </w:rPr>
      </w:pPr>
    </w:p>
    <w:p w:rsidR="00BB46D2" w:rsidRPr="00E86205" w:rsidRDefault="00EC1CF6" w:rsidP="00BB46D2">
      <w:pPr>
        <w:pStyle w:val="Heading3"/>
        <w:jc w:val="both"/>
        <w:rPr>
          <w:rFonts w:eastAsia="Calibri" w:cstheme="minorHAnsi"/>
          <w:szCs w:val="24"/>
          <w:lang w:eastAsia="en-US"/>
        </w:rPr>
      </w:pPr>
      <w:r w:rsidRPr="00E86205">
        <w:rPr>
          <w:rFonts w:eastAsia="Calibri" w:cstheme="minorHAnsi"/>
          <w:szCs w:val="24"/>
          <w:lang w:eastAsia="en-US"/>
        </w:rPr>
        <w:t xml:space="preserve">ART. 12 </w:t>
      </w:r>
    </w:p>
    <w:p w:rsidR="00EF1122" w:rsidRPr="00E86205" w:rsidRDefault="00BB46D2" w:rsidP="00BB46D2">
      <w:pPr>
        <w:pStyle w:val="Heading3"/>
        <w:jc w:val="both"/>
        <w:rPr>
          <w:rFonts w:eastAsia="Calibri" w:cstheme="minorHAnsi"/>
          <w:szCs w:val="24"/>
          <w:lang w:eastAsia="en-US"/>
        </w:rPr>
      </w:pPr>
      <w:r w:rsidRPr="00E86205">
        <w:rPr>
          <w:rFonts w:eastAsia="Calibri" w:cstheme="minorHAnsi"/>
          <w:szCs w:val="24"/>
          <w:lang w:eastAsia="en-US"/>
        </w:rPr>
        <w:t xml:space="preserve">(1) </w:t>
      </w:r>
      <w:r w:rsidR="00EF1122" w:rsidRPr="00E86205">
        <w:rPr>
          <w:rFonts w:eastAsia="Calibri" w:cstheme="minorHAnsi"/>
          <w:b w:val="0"/>
          <w:szCs w:val="24"/>
          <w:lang w:eastAsia="en-US"/>
        </w:rPr>
        <w:t xml:space="preserve">Conform </w:t>
      </w:r>
      <w:r w:rsidR="00416116" w:rsidRPr="00E86205">
        <w:rPr>
          <w:rFonts w:cstheme="minorHAnsi"/>
          <w:b w:val="0"/>
          <w:szCs w:val="24"/>
        </w:rPr>
        <w:t>articolul 15, aline</w:t>
      </w:r>
      <w:r w:rsidR="00EF1122" w:rsidRPr="00E86205">
        <w:rPr>
          <w:rFonts w:cstheme="minorHAnsi"/>
          <w:b w:val="0"/>
          <w:szCs w:val="24"/>
        </w:rPr>
        <w:t>atul (3)</w:t>
      </w:r>
      <w:r w:rsidR="00416116" w:rsidRPr="00E86205">
        <w:rPr>
          <w:rFonts w:cstheme="minorHAnsi"/>
          <w:b w:val="0"/>
          <w:szCs w:val="24"/>
        </w:rPr>
        <w:t xml:space="preserve"> </w:t>
      </w:r>
      <w:r w:rsidR="001F0481" w:rsidRPr="00E86205">
        <w:rPr>
          <w:rFonts w:cstheme="minorHAnsi"/>
          <w:b w:val="0"/>
          <w:szCs w:val="24"/>
          <w:shd w:val="clear" w:color="auto" w:fill="FFFFFF"/>
        </w:rPr>
        <w:t>din cadrul </w:t>
      </w:r>
      <w:r w:rsidR="001F0481" w:rsidRPr="00E86205">
        <w:rPr>
          <w:rFonts w:cstheme="minorHAnsi"/>
          <w:b w:val="0"/>
          <w:i/>
          <w:iCs/>
          <w:szCs w:val="24"/>
          <w:shd w:val="clear" w:color="auto" w:fill="FFFFFF"/>
        </w:rPr>
        <w:t>Metodologiei-cadru de organizare şi desfăşurare a competiţiilor şcolare</w:t>
      </w:r>
      <w:r w:rsidR="00EF1122" w:rsidRPr="00E86205">
        <w:rPr>
          <w:rFonts w:cstheme="minorHAnsi"/>
          <w:b w:val="0"/>
          <w:szCs w:val="24"/>
        </w:rPr>
        <w:t xml:space="preserve">, pentru etapa națională a ONM se atribuie </w:t>
      </w:r>
      <w:r w:rsidR="00416116" w:rsidRPr="00E86205">
        <w:rPr>
          <w:rFonts w:cstheme="minorHAnsi"/>
          <w:b w:val="0"/>
          <w:szCs w:val="24"/>
        </w:rPr>
        <w:t xml:space="preserve">fiecărui lot județean/ ale sectoarelor municipilui București </w:t>
      </w:r>
      <w:r w:rsidR="00EF1122" w:rsidRPr="00E86205">
        <w:rPr>
          <w:rFonts w:cstheme="minorHAnsi"/>
          <w:b w:val="0"/>
          <w:szCs w:val="24"/>
        </w:rPr>
        <w:t>câte un loc pentru fiecare an de studiu</w:t>
      </w:r>
      <w:r w:rsidR="00416116" w:rsidRPr="00E86205">
        <w:rPr>
          <w:rFonts w:cstheme="minorHAnsi"/>
          <w:b w:val="0"/>
          <w:szCs w:val="24"/>
        </w:rPr>
        <w:t>,</w:t>
      </w:r>
      <w:r w:rsidR="00667F7F" w:rsidRPr="00E86205">
        <w:rPr>
          <w:rFonts w:cstheme="minorHAnsi"/>
          <w:b w:val="0"/>
          <w:szCs w:val="24"/>
        </w:rPr>
        <w:t xml:space="preserve"> </w:t>
      </w:r>
      <w:r w:rsidR="00416116" w:rsidRPr="00E86205">
        <w:rPr>
          <w:rFonts w:cstheme="minorHAnsi"/>
          <w:b w:val="0"/>
          <w:szCs w:val="24"/>
        </w:rPr>
        <w:t>cu exceptia situaț</w:t>
      </w:r>
      <w:r w:rsidR="00667F7F" w:rsidRPr="00E86205">
        <w:rPr>
          <w:rFonts w:cstheme="minorHAnsi"/>
          <w:b w:val="0"/>
          <w:szCs w:val="24"/>
        </w:rPr>
        <w:t>ie</w:t>
      </w:r>
      <w:r w:rsidR="002C4080" w:rsidRPr="00E86205">
        <w:rPr>
          <w:rFonts w:cstheme="minorHAnsi"/>
          <w:b w:val="0"/>
          <w:szCs w:val="24"/>
        </w:rPr>
        <w:t>i</w:t>
      </w:r>
      <w:r w:rsidR="00667F7F" w:rsidRPr="00E86205">
        <w:rPr>
          <w:rFonts w:cstheme="minorHAnsi"/>
          <w:b w:val="0"/>
          <w:szCs w:val="24"/>
        </w:rPr>
        <w:t xml:space="preserve"> </w:t>
      </w:r>
      <w:r w:rsidR="00416116" w:rsidRPr="00E86205">
        <w:rPr>
          <w:rFonts w:cstheme="minorHAnsi"/>
          <w:b w:val="0"/>
          <w:szCs w:val="24"/>
        </w:rPr>
        <w:t xml:space="preserve">prevăzute la art. 10 alineat (1) din prezentul Regulament.   </w:t>
      </w:r>
    </w:p>
    <w:p w:rsidR="00EF1122" w:rsidRPr="00E86205" w:rsidRDefault="00BB46D2" w:rsidP="00515B92">
      <w:pPr>
        <w:pStyle w:val="ListParagraph"/>
        <w:spacing w:after="0"/>
        <w:ind w:left="0" w:firstLine="0"/>
        <w:jc w:val="both"/>
        <w:rPr>
          <w:rFonts w:cstheme="minorHAnsi"/>
          <w:b/>
          <w:color w:val="auto"/>
          <w:sz w:val="24"/>
          <w:szCs w:val="24"/>
        </w:rPr>
      </w:pPr>
      <w:r w:rsidRPr="00E86205">
        <w:rPr>
          <w:rFonts w:cstheme="minorHAnsi"/>
          <w:color w:val="auto"/>
          <w:sz w:val="24"/>
          <w:szCs w:val="24"/>
          <w:shd w:val="clear" w:color="auto" w:fill="FFFFFF"/>
        </w:rPr>
        <w:t xml:space="preserve">(2) 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După afișarea rezultatelor finale după contestații, în situația existenței a cel puțin doi elevi/două lucrări care s-au clasat pe locul I la etapa județeană/sectoarelor municipiului București cu punctaje generale egale</w:t>
      </w:r>
      <w:r w:rsidR="00667F7F" w:rsidRPr="00E86205">
        <w:rPr>
          <w:rFonts w:cstheme="minorHAnsi"/>
          <w:color w:val="auto"/>
          <w:sz w:val="24"/>
          <w:szCs w:val="24"/>
          <w:shd w:val="clear" w:color="auto" w:fill="FFFFFF"/>
        </w:rPr>
        <w:t>, mai mic</w:t>
      </w:r>
      <w:r w:rsidR="002C4080" w:rsidRPr="00E86205">
        <w:rPr>
          <w:rFonts w:cstheme="minorHAnsi"/>
          <w:color w:val="auto"/>
          <w:sz w:val="24"/>
          <w:szCs w:val="24"/>
          <w:shd w:val="clear" w:color="auto" w:fill="FFFFFF"/>
        </w:rPr>
        <w:t>i</w:t>
      </w:r>
      <w:r w:rsidR="00667F7F" w:rsidRPr="00E86205">
        <w:rPr>
          <w:rFonts w:cstheme="minorHAnsi"/>
          <w:color w:val="auto"/>
          <w:sz w:val="24"/>
          <w:szCs w:val="24"/>
          <w:shd w:val="clear" w:color="auto" w:fill="FFFFFF"/>
        </w:rPr>
        <w:t xml:space="preserve"> dec</w:t>
      </w:r>
      <w:r w:rsidR="00416116" w:rsidRPr="00E86205">
        <w:rPr>
          <w:rFonts w:cstheme="minorHAnsi"/>
          <w:color w:val="auto"/>
          <w:sz w:val="24"/>
          <w:szCs w:val="24"/>
          <w:shd w:val="clear" w:color="auto" w:fill="FFFFFF"/>
        </w:rPr>
        <w:t>â</w:t>
      </w:r>
      <w:r w:rsidR="00667F7F" w:rsidRPr="00E86205">
        <w:rPr>
          <w:rFonts w:cstheme="minorHAnsi"/>
          <w:color w:val="auto"/>
          <w:sz w:val="24"/>
          <w:szCs w:val="24"/>
          <w:shd w:val="clear" w:color="auto" w:fill="FFFFFF"/>
        </w:rPr>
        <w:t>t punctajul maxim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, în vederea </w:t>
      </w:r>
      <w:r w:rsidR="00EF1122" w:rsidRPr="00E86205">
        <w:rPr>
          <w:rFonts w:cstheme="minorHAnsi"/>
          <w:b/>
          <w:bCs/>
          <w:color w:val="auto"/>
          <w:sz w:val="24"/>
          <w:szCs w:val="24"/>
          <w:shd w:val="clear" w:color="auto" w:fill="FFFFFF"/>
        </w:rPr>
        <w:t>stabilirii elevului, cu drept de participare la etapa națională</w:t>
      </w:r>
      <w:r w:rsidR="00EF1122" w:rsidRPr="00E86205">
        <w:rPr>
          <w:rFonts w:cstheme="minorHAnsi"/>
          <w:i/>
          <w:iCs/>
          <w:color w:val="auto"/>
          <w:sz w:val="24"/>
          <w:szCs w:val="24"/>
          <w:shd w:val="clear" w:color="auto" w:fill="FFFFFF"/>
        </w:rPr>
        <w:t>, 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se aplică</w:t>
      </w:r>
      <w:r w:rsidR="00EF1122" w:rsidRPr="00E86205">
        <w:rPr>
          <w:rFonts w:cstheme="minorHAnsi"/>
          <w:i/>
          <w:iCs/>
          <w:color w:val="auto"/>
          <w:sz w:val="24"/>
          <w:szCs w:val="24"/>
          <w:shd w:val="clear" w:color="auto" w:fill="FFFFFF"/>
        </w:rPr>
        <w:t> 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criterii de departajare.</w:t>
      </w:r>
    </w:p>
    <w:p w:rsidR="00EF1122" w:rsidRPr="00E434BE" w:rsidRDefault="00BB46D2" w:rsidP="00515B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FF0000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(3)</w:t>
      </w:r>
      <w:r w:rsidR="002C4080" w:rsidRPr="00E86205">
        <w:rPr>
          <w:rFonts w:cstheme="minorHAnsi"/>
          <w:sz w:val="24"/>
          <w:szCs w:val="24"/>
        </w:rPr>
        <w:t xml:space="preserve"> </w:t>
      </w:r>
      <w:r w:rsidR="00EF1122" w:rsidRPr="00E86205">
        <w:rPr>
          <w:rFonts w:cstheme="minorHAnsi"/>
          <w:sz w:val="24"/>
          <w:szCs w:val="24"/>
        </w:rPr>
        <w:t xml:space="preserve">Departajarea </w:t>
      </w:r>
      <w:r w:rsidR="001F0481" w:rsidRPr="00E86205">
        <w:rPr>
          <w:rFonts w:cstheme="minorHAnsi"/>
          <w:sz w:val="24"/>
          <w:szCs w:val="24"/>
        </w:rPr>
        <w:t xml:space="preserve">menționată anterior </w:t>
      </w:r>
      <w:r w:rsidR="00EF1122" w:rsidRPr="00E86205">
        <w:rPr>
          <w:rFonts w:cstheme="minorHAnsi"/>
          <w:sz w:val="24"/>
          <w:szCs w:val="24"/>
        </w:rPr>
        <w:t xml:space="preserve">se face, în ordine, după următoarele criterii: numărul problemelor notate cu 7 puncte, </w:t>
      </w:r>
      <w:r w:rsidR="00EF1122" w:rsidRPr="00E434BE">
        <w:rPr>
          <w:rFonts w:cstheme="minorHAnsi"/>
          <w:color w:val="FF0000"/>
          <w:sz w:val="24"/>
          <w:szCs w:val="24"/>
        </w:rPr>
        <w:t>n</w:t>
      </w:r>
      <w:r w:rsidRPr="00E434BE">
        <w:rPr>
          <w:rFonts w:cstheme="minorHAnsi"/>
          <w:color w:val="FF0000"/>
          <w:sz w:val="24"/>
          <w:szCs w:val="24"/>
        </w:rPr>
        <w:t xml:space="preserve">umărul problemelor notate cu </w:t>
      </w:r>
      <w:r w:rsidR="00E434BE" w:rsidRPr="00E434BE">
        <w:rPr>
          <w:rFonts w:cstheme="minorHAnsi"/>
          <w:color w:val="FF0000"/>
          <w:sz w:val="24"/>
          <w:szCs w:val="24"/>
        </w:rPr>
        <w:t xml:space="preserve">6.5 </w:t>
      </w:r>
      <w:r w:rsidR="00EF1122" w:rsidRPr="00E434BE">
        <w:rPr>
          <w:rFonts w:cstheme="minorHAnsi"/>
          <w:color w:val="FF0000"/>
          <w:sz w:val="24"/>
          <w:szCs w:val="24"/>
        </w:rPr>
        <w:t xml:space="preserve"> puncte</w:t>
      </w:r>
      <w:r w:rsidR="00EF1122" w:rsidRPr="00E86205">
        <w:rPr>
          <w:rFonts w:cstheme="minorHAnsi"/>
          <w:sz w:val="24"/>
          <w:szCs w:val="24"/>
        </w:rPr>
        <w:t>,</w:t>
      </w:r>
      <w:r w:rsidR="00E434BE">
        <w:rPr>
          <w:rFonts w:cstheme="minorHAnsi"/>
          <w:sz w:val="24"/>
          <w:szCs w:val="24"/>
        </w:rPr>
        <w:t xml:space="preserve"> </w:t>
      </w:r>
      <w:r w:rsidR="00E434BE">
        <w:rPr>
          <w:color w:val="000000"/>
          <w:shd w:val="clear" w:color="auto" w:fill="FFFFFF"/>
        </w:rPr>
        <w:t>numarul problemelor notate cu 6 puncte</w:t>
      </w:r>
      <w:r w:rsidR="00EF1122" w:rsidRPr="00E86205">
        <w:rPr>
          <w:rFonts w:cstheme="minorHAnsi"/>
          <w:sz w:val="24"/>
          <w:szCs w:val="24"/>
        </w:rPr>
        <w:t xml:space="preserve"> punctajul obținut la problema cel mai puțin rezolvată la clasa respectivă, </w:t>
      </w:r>
      <w:r w:rsidR="00EF1122" w:rsidRPr="00E434BE">
        <w:rPr>
          <w:rFonts w:cstheme="minorHAnsi"/>
          <w:color w:val="FF0000"/>
          <w:sz w:val="24"/>
          <w:szCs w:val="24"/>
        </w:rPr>
        <w:t>votul consiliului consultativ al disciplinei Matematică din județ/</w:t>
      </w:r>
      <w:r w:rsidR="00416116" w:rsidRPr="00E434BE">
        <w:rPr>
          <w:rFonts w:cstheme="minorHAnsi"/>
          <w:color w:val="FF0000"/>
          <w:sz w:val="24"/>
          <w:szCs w:val="24"/>
        </w:rPr>
        <w:t xml:space="preserve"> municipiul București/ </w:t>
      </w:r>
      <w:r w:rsidR="00EF1122" w:rsidRPr="00E434BE">
        <w:rPr>
          <w:rFonts w:cstheme="minorHAnsi"/>
          <w:color w:val="FF0000"/>
          <w:sz w:val="24"/>
          <w:szCs w:val="24"/>
        </w:rPr>
        <w:t>Comisiei centrale a ONM</w:t>
      </w:r>
      <w:r w:rsidR="00DB0AAD" w:rsidRPr="00E434BE">
        <w:rPr>
          <w:rFonts w:cstheme="minorHAnsi"/>
          <w:color w:val="FF0000"/>
          <w:sz w:val="24"/>
          <w:szCs w:val="24"/>
        </w:rPr>
        <w:t xml:space="preserve"> după caz.</w:t>
      </w:r>
      <w:r w:rsidR="00E434BE">
        <w:rPr>
          <w:rFonts w:cstheme="minorHAnsi"/>
          <w:color w:val="FF0000"/>
          <w:sz w:val="24"/>
          <w:szCs w:val="24"/>
        </w:rPr>
        <w:t xml:space="preserve">SE VELIMINA PENTRU CA ESTE SUBIECTIV </w:t>
      </w:r>
    </w:p>
    <w:p w:rsidR="00EF1122" w:rsidRPr="00E86205" w:rsidRDefault="00BB46D2" w:rsidP="00515B9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cstheme="minorHAnsi"/>
          <w:color w:val="auto"/>
          <w:sz w:val="24"/>
          <w:szCs w:val="24"/>
        </w:rPr>
      </w:pPr>
      <w:r w:rsidRPr="00E86205">
        <w:rPr>
          <w:rFonts w:cstheme="minorHAnsi"/>
          <w:color w:val="auto"/>
          <w:sz w:val="24"/>
          <w:szCs w:val="24"/>
          <w:shd w:val="clear" w:color="auto" w:fill="FFFFFF"/>
        </w:rPr>
        <w:t>(4)</w:t>
      </w:r>
      <w:r w:rsidR="002C4080" w:rsidRPr="00E86205">
        <w:rPr>
          <w:rFonts w:cstheme="minorHAnsi"/>
          <w:color w:val="auto"/>
          <w:sz w:val="24"/>
          <w:szCs w:val="24"/>
          <w:shd w:val="clear" w:color="auto" w:fill="FFFFFF"/>
        </w:rPr>
        <w:t xml:space="preserve"> 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Dacă egalitatea persistă și după aplicarea tuturor acestor criterii succesive</w:t>
      </w:r>
      <w:r w:rsidR="00022234" w:rsidRPr="00022234">
        <w:rPr>
          <w:rFonts w:cstheme="minorHAnsi"/>
          <w:color w:val="FF0000"/>
          <w:sz w:val="24"/>
          <w:szCs w:val="24"/>
          <w:shd w:val="clear" w:color="auto" w:fill="FFFFFF"/>
        </w:rPr>
        <w:t xml:space="preserve">,  AICI AM ELIMINAT CE SCRIA 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elevii vor participa la </w:t>
      </w:r>
      <w:r w:rsidR="00EF1122" w:rsidRPr="00E86205">
        <w:rPr>
          <w:rFonts w:cstheme="minorHAnsi"/>
          <w:b/>
          <w:bCs/>
          <w:color w:val="auto"/>
          <w:sz w:val="24"/>
          <w:szCs w:val="24"/>
          <w:shd w:val="clear" w:color="auto" w:fill="FFFFFF"/>
        </w:rPr>
        <w:t>o probă de baraj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 xml:space="preserve">. Subcomisia de evaluare din județul/sectorul municipiului București de  proveniență a elevilor va elabora subiectele și baremele, iar subcomisia de soluționare a contestațiilor din județul/sectorul municipiul București de  proveniență a elevilor va realiza evaluarea lucrărilor. Elevul care obține punctajul cel mai mare 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lastRenderedPageBreak/>
        <w:t>la proba de baraj va avea dreptul de a reprezenta județul/sectorul la  etapa națională, pe locul care revine acestuia/acesteia, în conformitate cu prevederile </w:t>
      </w:r>
      <w:r w:rsidR="00EF1122" w:rsidRPr="00E86205">
        <w:rPr>
          <w:rFonts w:cstheme="minorHAnsi"/>
          <w:bCs/>
          <w:color w:val="auto"/>
          <w:sz w:val="24"/>
          <w:szCs w:val="24"/>
          <w:shd w:val="clear" w:color="auto" w:fill="FFFFFF"/>
        </w:rPr>
        <w:t>Art. 15 alin. (3) 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din cadrul </w:t>
      </w:r>
      <w:r w:rsidR="00EF1122" w:rsidRPr="00E86205">
        <w:rPr>
          <w:rFonts w:cstheme="minorHAnsi"/>
          <w:bCs/>
          <w:i/>
          <w:iCs/>
          <w:color w:val="auto"/>
          <w:sz w:val="24"/>
          <w:szCs w:val="24"/>
          <w:shd w:val="clear" w:color="auto" w:fill="FFFFFF"/>
        </w:rPr>
        <w:t>Metodologiei-cadru de organizare şi desfăşurare a competiţiilor şcolare.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 </w:t>
      </w:r>
    </w:p>
    <w:p w:rsidR="002073FB" w:rsidRPr="00E86205" w:rsidRDefault="002073FB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13</w:t>
      </w:r>
    </w:p>
    <w:p w:rsidR="0055414B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În cazul în care elevii calificaţi </w:t>
      </w:r>
      <w:r w:rsidR="00881182" w:rsidRPr="00E86205">
        <w:rPr>
          <w:rFonts w:cstheme="minorHAnsi"/>
          <w:sz w:val="24"/>
          <w:szCs w:val="24"/>
        </w:rPr>
        <w:t xml:space="preserve">în </w:t>
      </w:r>
      <w:r w:rsidRPr="00E86205">
        <w:rPr>
          <w:rFonts w:cstheme="minorHAnsi"/>
          <w:sz w:val="24"/>
          <w:szCs w:val="24"/>
        </w:rPr>
        <w:t xml:space="preserve"> </w:t>
      </w:r>
      <w:r w:rsidR="00881182" w:rsidRPr="00E86205">
        <w:rPr>
          <w:rFonts w:cstheme="minorHAnsi"/>
          <w:sz w:val="24"/>
          <w:szCs w:val="24"/>
        </w:rPr>
        <w:t>etapa I</w:t>
      </w:r>
      <w:r w:rsidR="0055414B" w:rsidRPr="00E86205">
        <w:rPr>
          <w:rFonts w:cstheme="minorHAnsi"/>
          <w:sz w:val="24"/>
          <w:szCs w:val="24"/>
        </w:rPr>
        <w:t xml:space="preserve"> pentru fiecare județ/sector</w:t>
      </w:r>
      <w:r w:rsidR="00881182" w:rsidRPr="00E86205">
        <w:rPr>
          <w:rFonts w:cstheme="minorHAnsi"/>
          <w:sz w:val="24"/>
          <w:szCs w:val="24"/>
        </w:rPr>
        <w:t xml:space="preserve"> pentru </w:t>
      </w:r>
      <w:r w:rsidRPr="00E86205">
        <w:rPr>
          <w:rFonts w:cstheme="minorHAnsi"/>
          <w:sz w:val="24"/>
          <w:szCs w:val="24"/>
        </w:rPr>
        <w:t xml:space="preserve">etapa naţională a </w:t>
      </w:r>
      <w:r w:rsidR="003B2311" w:rsidRPr="00E86205">
        <w:rPr>
          <w:rFonts w:cstheme="minorHAnsi"/>
          <w:sz w:val="24"/>
          <w:szCs w:val="24"/>
        </w:rPr>
        <w:t>ONM</w:t>
      </w:r>
      <w:r w:rsidR="00094DDA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nu pot participa, din diferite motive, la această etapă, locul</w:t>
      </w:r>
      <w:r w:rsidR="004F56D8" w:rsidRPr="00E86205">
        <w:rPr>
          <w:rFonts w:cstheme="minorHAnsi"/>
          <w:sz w:val="24"/>
          <w:szCs w:val="24"/>
        </w:rPr>
        <w:t xml:space="preserve"> acestora în echipa judeţului/</w:t>
      </w:r>
      <w:r w:rsidR="001F0481" w:rsidRPr="00E86205">
        <w:rPr>
          <w:rFonts w:cstheme="minorHAnsi"/>
          <w:sz w:val="24"/>
          <w:szCs w:val="24"/>
        </w:rPr>
        <w:t xml:space="preserve"> ale </w:t>
      </w:r>
      <w:r w:rsidRPr="00E86205">
        <w:rPr>
          <w:rFonts w:cstheme="minorHAnsi"/>
          <w:sz w:val="24"/>
          <w:szCs w:val="24"/>
        </w:rPr>
        <w:t>sectoarelor municipiului Bucu</w:t>
      </w:r>
      <w:r w:rsidR="003B2311" w:rsidRPr="00E86205">
        <w:rPr>
          <w:rFonts w:cstheme="minorHAnsi"/>
          <w:sz w:val="24"/>
          <w:szCs w:val="24"/>
        </w:rPr>
        <w:t>reşti va fi luat de către elevi</w:t>
      </w:r>
      <w:r w:rsidRPr="00E86205">
        <w:rPr>
          <w:rFonts w:cstheme="minorHAnsi"/>
          <w:sz w:val="24"/>
          <w:szCs w:val="24"/>
        </w:rPr>
        <w:t xml:space="preserve"> aflaţi pe locul următor în clasamentul </w:t>
      </w:r>
      <w:r w:rsidR="00881182" w:rsidRPr="00E86205">
        <w:rPr>
          <w:rFonts w:cstheme="minorHAnsi"/>
          <w:sz w:val="24"/>
          <w:szCs w:val="24"/>
        </w:rPr>
        <w:t>pe judeţ</w:t>
      </w:r>
      <w:r w:rsidR="001F0481" w:rsidRPr="00E86205">
        <w:rPr>
          <w:rFonts w:cstheme="minorHAnsi"/>
          <w:sz w:val="24"/>
          <w:szCs w:val="24"/>
        </w:rPr>
        <w:t xml:space="preserve"> / ale sectoarelor municipiului București</w:t>
      </w:r>
      <w:r w:rsidRPr="00E86205">
        <w:rPr>
          <w:rFonts w:cstheme="minorHAnsi"/>
          <w:sz w:val="24"/>
          <w:szCs w:val="24"/>
        </w:rPr>
        <w:t xml:space="preserve"> la clasa respectivă, cu respectarea </w:t>
      </w:r>
      <w:r w:rsidR="003B2311" w:rsidRPr="00E86205">
        <w:rPr>
          <w:rFonts w:cstheme="minorHAnsi"/>
          <w:sz w:val="24"/>
          <w:szCs w:val="24"/>
        </w:rPr>
        <w:t>art. 11 și</w:t>
      </w:r>
      <w:r w:rsidR="004F56D8" w:rsidRPr="00E86205">
        <w:rPr>
          <w:rFonts w:cstheme="minorHAnsi"/>
          <w:sz w:val="24"/>
          <w:szCs w:val="24"/>
        </w:rPr>
        <w:t xml:space="preserve"> 12 din prezentul regulament.</w:t>
      </w:r>
      <w:r w:rsidR="007E70F6" w:rsidRPr="00E86205">
        <w:rPr>
          <w:rFonts w:cstheme="minorHAnsi"/>
          <w:sz w:val="24"/>
          <w:szCs w:val="24"/>
        </w:rPr>
        <w:t xml:space="preserve"> </w:t>
      </w:r>
      <w:r w:rsidR="0055414B" w:rsidRPr="00E86205">
        <w:rPr>
          <w:rFonts w:cstheme="minorHAnsi"/>
          <w:sz w:val="24"/>
          <w:szCs w:val="24"/>
        </w:rPr>
        <w:t>Dacă elevul care renunță se află pe lista locurilor suplimentare, atunci locul său va fi ocupat</w:t>
      </w:r>
      <w:r w:rsidR="00413D33" w:rsidRPr="00E86205">
        <w:rPr>
          <w:rFonts w:cstheme="minorHAnsi"/>
          <w:sz w:val="24"/>
          <w:szCs w:val="24"/>
        </w:rPr>
        <w:t xml:space="preserve"> </w:t>
      </w:r>
      <w:r w:rsidR="0055414B" w:rsidRPr="00E86205">
        <w:rPr>
          <w:rFonts w:cstheme="minorHAnsi"/>
          <w:sz w:val="24"/>
          <w:szCs w:val="24"/>
        </w:rPr>
        <w:t xml:space="preserve">de </w:t>
      </w:r>
      <w:r w:rsidR="00763D8E" w:rsidRPr="00E86205">
        <w:rPr>
          <w:rFonts w:cstheme="minorHAnsi"/>
          <w:sz w:val="24"/>
          <w:szCs w:val="24"/>
        </w:rPr>
        <w:t xml:space="preserve">următorul elev </w:t>
      </w:r>
      <w:r w:rsidR="0055414B" w:rsidRPr="00E86205">
        <w:rPr>
          <w:rFonts w:cstheme="minorHAnsi"/>
          <w:sz w:val="24"/>
          <w:szCs w:val="24"/>
        </w:rPr>
        <w:t>din clasamentul național</w:t>
      </w:r>
      <w:r w:rsidR="00763D8E" w:rsidRPr="00E86205">
        <w:rPr>
          <w:rFonts w:cstheme="minorHAnsi"/>
          <w:sz w:val="24"/>
          <w:szCs w:val="24"/>
        </w:rPr>
        <w:t>.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(2)</w:t>
      </w:r>
      <w:r w:rsidR="0055414B" w:rsidRPr="00E86205">
        <w:rPr>
          <w:rFonts w:cstheme="minorHAnsi"/>
          <w:sz w:val="24"/>
          <w:szCs w:val="24"/>
        </w:rPr>
        <w:t>.</w:t>
      </w:r>
      <w:r w:rsidRPr="00E86205">
        <w:rPr>
          <w:rFonts w:cstheme="minorHAnsi"/>
          <w:sz w:val="24"/>
          <w:szCs w:val="24"/>
        </w:rPr>
        <w:t xml:space="preserve"> În situația menționată la alin. (1), elevul dă o declaraţie scrisă în care precizează că renunţă la locul obţinut în lotul județului/</w:t>
      </w:r>
      <w:r w:rsidR="001F0481" w:rsidRPr="00E86205">
        <w:rPr>
          <w:rFonts w:cstheme="minorHAnsi"/>
          <w:sz w:val="24"/>
          <w:szCs w:val="24"/>
        </w:rPr>
        <w:t xml:space="preserve"> al </w:t>
      </w:r>
      <w:r w:rsidR="003B2311" w:rsidRPr="00E86205">
        <w:rPr>
          <w:rFonts w:cstheme="minorHAnsi"/>
          <w:sz w:val="24"/>
          <w:szCs w:val="24"/>
        </w:rPr>
        <w:t>sectorului municipiului</w:t>
      </w:r>
      <w:r w:rsidRPr="00E86205">
        <w:rPr>
          <w:rFonts w:cstheme="minorHAnsi"/>
          <w:sz w:val="24"/>
          <w:szCs w:val="24"/>
        </w:rPr>
        <w:t xml:space="preserve"> </w:t>
      </w:r>
      <w:r w:rsidR="00B7105C" w:rsidRPr="00E86205">
        <w:rPr>
          <w:rFonts w:cstheme="minorHAnsi"/>
          <w:sz w:val="24"/>
          <w:szCs w:val="24"/>
        </w:rPr>
        <w:t xml:space="preserve">București, </w:t>
      </w:r>
      <w:r w:rsidR="001F0481" w:rsidRPr="00E86205">
        <w:rPr>
          <w:rFonts w:cstheme="minorHAnsi"/>
          <w:sz w:val="24"/>
          <w:szCs w:val="24"/>
        </w:rPr>
        <w:t xml:space="preserve">cu </w:t>
      </w:r>
      <w:r w:rsidR="00B7105C" w:rsidRPr="00E86205">
        <w:rPr>
          <w:rFonts w:cstheme="minorHAnsi"/>
          <w:sz w:val="24"/>
          <w:szCs w:val="24"/>
        </w:rPr>
        <w:t xml:space="preserve">cel puțin </w:t>
      </w:r>
      <w:r w:rsidR="008D5265" w:rsidRPr="00E86205">
        <w:rPr>
          <w:rFonts w:cstheme="minorHAnsi"/>
          <w:sz w:val="24"/>
          <w:szCs w:val="24"/>
        </w:rPr>
        <w:t>10</w:t>
      </w:r>
      <w:r w:rsidR="00B7105C" w:rsidRPr="00E86205">
        <w:rPr>
          <w:rFonts w:cstheme="minorHAnsi"/>
          <w:sz w:val="24"/>
          <w:szCs w:val="24"/>
        </w:rPr>
        <w:t xml:space="preserve"> zile înainte de </w:t>
      </w:r>
      <w:r w:rsidR="00635852" w:rsidRPr="00E86205">
        <w:rPr>
          <w:rFonts w:cstheme="minorHAnsi"/>
          <w:sz w:val="24"/>
          <w:szCs w:val="24"/>
        </w:rPr>
        <w:t xml:space="preserve">data de susținere a primei probe din cadrul </w:t>
      </w:r>
      <w:r w:rsidR="00B7105C" w:rsidRPr="00E86205">
        <w:rPr>
          <w:rFonts w:cstheme="minorHAnsi"/>
          <w:sz w:val="24"/>
          <w:szCs w:val="24"/>
        </w:rPr>
        <w:t xml:space="preserve">etapei </w:t>
      </w:r>
      <w:r w:rsidR="007F4263" w:rsidRPr="00E86205">
        <w:rPr>
          <w:rFonts w:cstheme="minorHAnsi"/>
          <w:sz w:val="24"/>
          <w:szCs w:val="24"/>
        </w:rPr>
        <w:t>naționale</w:t>
      </w:r>
      <w:r w:rsidR="00B7105C" w:rsidRPr="00E86205">
        <w:rPr>
          <w:rFonts w:cstheme="minorHAnsi"/>
          <w:sz w:val="24"/>
          <w:szCs w:val="24"/>
        </w:rPr>
        <w:t xml:space="preserve"> a ONM.</w:t>
      </w:r>
      <w:r w:rsidR="008D5265" w:rsidRPr="00E86205">
        <w:rPr>
          <w:rFonts w:cstheme="minorHAnsi"/>
          <w:sz w:val="24"/>
          <w:szCs w:val="24"/>
        </w:rPr>
        <w:t xml:space="preserve"> </w:t>
      </w:r>
      <w:r w:rsidR="001F0481" w:rsidRPr="00E86205">
        <w:rPr>
          <w:rFonts w:cstheme="minorHAnsi"/>
          <w:sz w:val="24"/>
          <w:szCs w:val="24"/>
        </w:rPr>
        <w:t>Dacă elevul renunță</w:t>
      </w:r>
      <w:r w:rsidR="008D5265" w:rsidRPr="00E86205">
        <w:rPr>
          <w:rFonts w:cstheme="minorHAnsi"/>
          <w:sz w:val="24"/>
          <w:szCs w:val="24"/>
        </w:rPr>
        <w:t xml:space="preserve"> la locul obţinut în lotul județului/</w:t>
      </w:r>
      <w:r w:rsidR="001F0481" w:rsidRPr="00E86205">
        <w:rPr>
          <w:rFonts w:cstheme="minorHAnsi"/>
          <w:sz w:val="24"/>
          <w:szCs w:val="24"/>
        </w:rPr>
        <w:t xml:space="preserve"> al </w:t>
      </w:r>
      <w:r w:rsidR="008D5265" w:rsidRPr="00E86205">
        <w:rPr>
          <w:rFonts w:cstheme="minorHAnsi"/>
          <w:sz w:val="24"/>
          <w:szCs w:val="24"/>
        </w:rPr>
        <w:t>sec</w:t>
      </w:r>
      <w:r w:rsidR="001F0481" w:rsidRPr="00E86205">
        <w:rPr>
          <w:rFonts w:cstheme="minorHAnsi"/>
          <w:sz w:val="24"/>
          <w:szCs w:val="24"/>
        </w:rPr>
        <w:t xml:space="preserve">torului municipiului București </w:t>
      </w:r>
      <w:r w:rsidR="007F4263" w:rsidRPr="00E86205">
        <w:rPr>
          <w:rFonts w:cstheme="minorHAnsi"/>
          <w:sz w:val="24"/>
          <w:szCs w:val="24"/>
        </w:rPr>
        <w:t xml:space="preserve">cu </w:t>
      </w:r>
      <w:r w:rsidR="008D5265" w:rsidRPr="00E86205">
        <w:rPr>
          <w:rFonts w:cstheme="minorHAnsi"/>
          <w:sz w:val="24"/>
          <w:szCs w:val="24"/>
        </w:rPr>
        <w:t xml:space="preserve">10 zile  înainte de </w:t>
      </w:r>
      <w:r w:rsidR="00635852" w:rsidRPr="00E86205">
        <w:rPr>
          <w:rFonts w:cstheme="minorHAnsi"/>
          <w:sz w:val="24"/>
          <w:szCs w:val="24"/>
        </w:rPr>
        <w:t xml:space="preserve">data de susținere a primei probe din cadrul </w:t>
      </w:r>
      <w:r w:rsidR="008D5265" w:rsidRPr="00E86205">
        <w:rPr>
          <w:rFonts w:cstheme="minorHAnsi"/>
          <w:sz w:val="24"/>
          <w:szCs w:val="24"/>
        </w:rPr>
        <w:t>etapei naționale a</w:t>
      </w:r>
      <w:r w:rsidR="001F0481" w:rsidRPr="00E86205">
        <w:rPr>
          <w:rFonts w:cstheme="minorHAnsi"/>
          <w:sz w:val="24"/>
          <w:szCs w:val="24"/>
        </w:rPr>
        <w:t xml:space="preserve"> ONM, locul acestuia</w:t>
      </w:r>
      <w:r w:rsidR="00635852" w:rsidRPr="00E86205">
        <w:rPr>
          <w:rFonts w:cstheme="minorHAnsi"/>
          <w:sz w:val="24"/>
          <w:szCs w:val="24"/>
        </w:rPr>
        <w:t xml:space="preserve"> nu se va redistribui și </w:t>
      </w:r>
      <w:r w:rsidR="001F0481" w:rsidRPr="00E86205">
        <w:rPr>
          <w:rFonts w:cstheme="minorHAnsi"/>
          <w:sz w:val="24"/>
          <w:szCs w:val="24"/>
        </w:rPr>
        <w:t>se anulează</w:t>
      </w:r>
      <w:r w:rsidR="002769CF" w:rsidRPr="00E86205">
        <w:rPr>
          <w:rFonts w:cstheme="minorHAnsi"/>
          <w:sz w:val="24"/>
          <w:szCs w:val="24"/>
        </w:rPr>
        <w:t>/pierde.</w:t>
      </w:r>
    </w:p>
    <w:p w:rsidR="00DE2364" w:rsidRPr="00E86205" w:rsidRDefault="00DE2364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 xml:space="preserve">VI. Desfășurarea probelor </w:t>
      </w:r>
      <w:r w:rsidR="007E70F6" w:rsidRPr="00E86205">
        <w:rPr>
          <w:rFonts w:asciiTheme="minorHAnsi" w:hAnsiTheme="minorHAnsi" w:cstheme="minorHAnsi"/>
          <w:sz w:val="24"/>
          <w:szCs w:val="24"/>
        </w:rPr>
        <w:t>scrise, evaluarea lucrărilor</w:t>
      </w:r>
      <w:r w:rsidRPr="00E86205">
        <w:rPr>
          <w:rFonts w:asciiTheme="minorHAnsi" w:hAnsiTheme="minorHAnsi" w:cstheme="minorHAnsi"/>
          <w:sz w:val="24"/>
          <w:szCs w:val="24"/>
        </w:rPr>
        <w:t xml:space="preserve">, </w:t>
      </w:r>
      <w:r w:rsidR="002612B0">
        <w:rPr>
          <w:rFonts w:asciiTheme="minorHAnsi" w:hAnsiTheme="minorHAnsi" w:cstheme="minorHAnsi"/>
          <w:sz w:val="24"/>
          <w:szCs w:val="24"/>
        </w:rPr>
        <w:t>soluționarea</w:t>
      </w:r>
      <w:r w:rsidRPr="00E86205">
        <w:rPr>
          <w:rFonts w:asciiTheme="minorHAnsi" w:hAnsiTheme="minorHAnsi" w:cstheme="minorHAnsi"/>
          <w:sz w:val="24"/>
          <w:szCs w:val="24"/>
        </w:rPr>
        <w:t xml:space="preserve"> contestațiilor și stabilirea rezultatelor finale</w:t>
      </w:r>
    </w:p>
    <w:p w:rsidR="00515B92" w:rsidRPr="00E86205" w:rsidRDefault="00515B92" w:rsidP="00BB46D2">
      <w:pPr>
        <w:pStyle w:val="Heading3"/>
        <w:jc w:val="both"/>
        <w:rPr>
          <w:rFonts w:cstheme="minorHAnsi"/>
          <w:szCs w:val="24"/>
        </w:rPr>
      </w:pPr>
    </w:p>
    <w:p w:rsidR="009A0816" w:rsidRPr="00E86205" w:rsidRDefault="00B7105C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14</w:t>
      </w:r>
      <w:r w:rsidR="006928C1" w:rsidRPr="00E86205">
        <w:rPr>
          <w:rFonts w:cstheme="minorHAnsi"/>
          <w:szCs w:val="24"/>
        </w:rPr>
        <w:t xml:space="preserve"> </w:t>
      </w:r>
    </w:p>
    <w:p w:rsidR="00456242" w:rsidRPr="00E86205" w:rsidRDefault="008754C7" w:rsidP="00BB46D2">
      <w:pPr>
        <w:spacing w:after="0"/>
        <w:ind w:right="69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</w:t>
      </w:r>
      <w:r w:rsidR="007E70F6" w:rsidRPr="00E86205">
        <w:rPr>
          <w:rFonts w:cstheme="minorHAnsi"/>
          <w:sz w:val="24"/>
          <w:szCs w:val="24"/>
        </w:rPr>
        <w:t>Desfășurarea probei</w:t>
      </w:r>
      <w:r w:rsidR="006928C1" w:rsidRPr="00E86205">
        <w:rPr>
          <w:rFonts w:cstheme="minorHAnsi"/>
          <w:sz w:val="24"/>
          <w:szCs w:val="24"/>
        </w:rPr>
        <w:t xml:space="preserve"> de evaluare se face conform</w:t>
      </w:r>
      <w:r w:rsidRPr="00E86205">
        <w:rPr>
          <w:rFonts w:cstheme="minorHAnsi"/>
          <w:sz w:val="24"/>
          <w:szCs w:val="24"/>
        </w:rPr>
        <w:t xml:space="preserve"> metodologiei-cadru</w:t>
      </w:r>
      <w:r w:rsidR="006928C1" w:rsidRPr="00E86205">
        <w:rPr>
          <w:rFonts w:cstheme="minorHAnsi"/>
          <w:sz w:val="24"/>
          <w:szCs w:val="24"/>
        </w:rPr>
        <w:t>, cap. II, secțiunea 2, art</w:t>
      </w:r>
      <w:r w:rsidRPr="00E86205">
        <w:rPr>
          <w:rFonts w:cstheme="minorHAnsi"/>
          <w:sz w:val="24"/>
          <w:szCs w:val="24"/>
        </w:rPr>
        <w:t>.</w:t>
      </w:r>
      <w:r w:rsidR="006928C1" w:rsidRPr="00E86205">
        <w:rPr>
          <w:rFonts w:cstheme="minorHAnsi"/>
          <w:sz w:val="24"/>
          <w:szCs w:val="24"/>
        </w:rPr>
        <w:t xml:space="preserve"> 32-41 și</w:t>
      </w:r>
      <w:r w:rsidR="00635852" w:rsidRPr="00E86205">
        <w:rPr>
          <w:rFonts w:cstheme="minorHAnsi"/>
          <w:sz w:val="24"/>
          <w:szCs w:val="24"/>
        </w:rPr>
        <w:t xml:space="preserve"> conform </w:t>
      </w:r>
      <w:r w:rsidR="007E70F6" w:rsidRPr="00E86205">
        <w:rPr>
          <w:rFonts w:cstheme="minorHAnsi"/>
          <w:sz w:val="24"/>
          <w:szCs w:val="24"/>
        </w:rPr>
        <w:t>proceduri</w:t>
      </w:r>
      <w:r w:rsidR="00A04A10">
        <w:rPr>
          <w:rFonts w:cstheme="minorHAnsi"/>
          <w:sz w:val="24"/>
          <w:szCs w:val="24"/>
        </w:rPr>
        <w:t>i</w:t>
      </w:r>
      <w:r w:rsidR="007E70F6" w:rsidRPr="00E86205">
        <w:rPr>
          <w:rFonts w:cstheme="minorHAnsi"/>
          <w:sz w:val="24"/>
          <w:szCs w:val="24"/>
        </w:rPr>
        <w:t xml:space="preserve"> care stabilește metoda de evaluare a lucrărilor,  elaborată</w:t>
      </w:r>
      <w:r w:rsidR="006A0554" w:rsidRPr="00E86205">
        <w:rPr>
          <w:rFonts w:cstheme="minorHAnsi"/>
          <w:sz w:val="24"/>
          <w:szCs w:val="24"/>
        </w:rPr>
        <w:t xml:space="preserve"> de C</w:t>
      </w:r>
      <w:r w:rsidR="005C7317" w:rsidRPr="00E86205">
        <w:rPr>
          <w:rFonts w:cstheme="minorHAnsi"/>
          <w:sz w:val="24"/>
          <w:szCs w:val="24"/>
        </w:rPr>
        <w:t>omisia națională</w:t>
      </w:r>
      <w:r w:rsidR="006928C1" w:rsidRPr="00E86205">
        <w:rPr>
          <w:rFonts w:cstheme="minorHAnsi"/>
          <w:sz w:val="24"/>
          <w:szCs w:val="24"/>
        </w:rPr>
        <w:t xml:space="preserve"> de coordonare a competițiilor școlare</w:t>
      </w:r>
      <w:r w:rsidR="005838A7" w:rsidRPr="00E86205">
        <w:rPr>
          <w:rFonts w:cstheme="minorHAnsi"/>
          <w:sz w:val="24"/>
          <w:szCs w:val="24"/>
        </w:rPr>
        <w:t>.</w:t>
      </w:r>
    </w:p>
    <w:p w:rsidR="0088001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cstheme="minorHAnsi"/>
          <w:sz w:val="24"/>
          <w:szCs w:val="24"/>
        </w:rPr>
        <w:t xml:space="preserve">(2) </w:t>
      </w:r>
      <w:r w:rsidR="00B7105C" w:rsidRPr="00E86205">
        <w:rPr>
          <w:rFonts w:eastAsia="Calibri" w:cstheme="minorHAnsi"/>
          <w:sz w:val="24"/>
          <w:szCs w:val="24"/>
          <w:lang w:eastAsia="en-US"/>
        </w:rPr>
        <w:t xml:space="preserve">Pentru etapele pe școală, 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 xml:space="preserve">locală </w:t>
      </w:r>
      <w:r w:rsidR="00B7105C" w:rsidRPr="00E86205">
        <w:rPr>
          <w:rFonts w:eastAsia="Calibri" w:cstheme="minorHAnsi"/>
          <w:sz w:val="24"/>
          <w:szCs w:val="24"/>
          <w:lang w:eastAsia="en-US"/>
        </w:rPr>
        <w:t xml:space="preserve">și județeană 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 xml:space="preserve">ale </w:t>
      </w:r>
      <w:r w:rsidR="008754C7" w:rsidRPr="00E86205">
        <w:rPr>
          <w:rFonts w:cstheme="minorHAnsi"/>
          <w:sz w:val="24"/>
          <w:szCs w:val="24"/>
        </w:rPr>
        <w:t>ONM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>, activităţile de evaluare, de notare ale lucrărilor și de stabilire a loturilor la nivel județean</w:t>
      </w:r>
      <w:r w:rsidR="00635852" w:rsidRPr="00E86205">
        <w:rPr>
          <w:rFonts w:eastAsia="Calibri" w:cstheme="minorHAnsi"/>
          <w:sz w:val="24"/>
          <w:szCs w:val="24"/>
          <w:lang w:eastAsia="en-US"/>
        </w:rPr>
        <w:t>/ ale sectoarelor municipiului București</w:t>
      </w:r>
      <w:r w:rsidR="00B7105C" w:rsidRPr="00E86205">
        <w:rPr>
          <w:rFonts w:eastAsia="Calibri" w:cstheme="minorHAnsi"/>
          <w:sz w:val="24"/>
          <w:szCs w:val="24"/>
          <w:lang w:eastAsia="en-US"/>
        </w:rPr>
        <w:t>,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880012" w:rsidRPr="00E86205">
        <w:rPr>
          <w:rFonts w:eastAsia="Calibri" w:cstheme="minorHAnsi"/>
          <w:sz w:val="24"/>
          <w:szCs w:val="24"/>
          <w:lang w:eastAsia="en-US"/>
        </w:rPr>
        <w:t xml:space="preserve">etapa I, </w:t>
      </w:r>
      <w:r w:rsidR="005C7317" w:rsidRPr="00E86205">
        <w:rPr>
          <w:rFonts w:eastAsia="Calibri" w:cstheme="minorHAnsi"/>
          <w:sz w:val="24"/>
          <w:szCs w:val="24"/>
          <w:lang w:eastAsia="en-US"/>
        </w:rPr>
        <w:t xml:space="preserve">pot 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>încep</w:t>
      </w:r>
      <w:r w:rsidR="005C7317" w:rsidRPr="00E86205">
        <w:rPr>
          <w:rFonts w:eastAsia="Calibri" w:cstheme="minorHAnsi"/>
          <w:sz w:val="24"/>
          <w:szCs w:val="24"/>
          <w:lang w:eastAsia="en-US"/>
        </w:rPr>
        <w:t>e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 xml:space="preserve"> în ziua în care s-a desfăşurat proba scrisă şi se încheie cu afişarea rezultatelor elevilor, după ordonare alfabetică, nu mai târziu de 5 zile lucrătoare de la finalizarea probei scrise.</w:t>
      </w:r>
      <w:r w:rsidR="00635852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</w:p>
    <w:p w:rsidR="009A0816" w:rsidRPr="00E86205" w:rsidRDefault="009A0816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(3) </w:t>
      </w:r>
      <w:r w:rsidR="00635852" w:rsidRPr="00E86205">
        <w:rPr>
          <w:rFonts w:cstheme="minorHAnsi"/>
          <w:sz w:val="24"/>
          <w:szCs w:val="24"/>
        </w:rPr>
        <w:t>În ziua în care a fost susținută proba, d</w:t>
      </w:r>
      <w:r w:rsidRPr="00E86205">
        <w:rPr>
          <w:rFonts w:cstheme="minorHAnsi"/>
          <w:sz w:val="24"/>
          <w:szCs w:val="24"/>
        </w:rPr>
        <w:t>upă finalizarea probei scrise, comisia de organizare</w:t>
      </w:r>
      <w:r w:rsidR="001201F9" w:rsidRPr="00E86205">
        <w:rPr>
          <w:rFonts w:cstheme="minorHAnsi"/>
          <w:sz w:val="24"/>
          <w:szCs w:val="24"/>
        </w:rPr>
        <w:t xml:space="preserve"> şi desfășurare a etapei va afiș</w:t>
      </w:r>
      <w:r w:rsidRPr="00E86205">
        <w:rPr>
          <w:rFonts w:cstheme="minorHAnsi"/>
          <w:sz w:val="24"/>
          <w:szCs w:val="24"/>
        </w:rPr>
        <w:t>a subiectele şi baremele</w:t>
      </w:r>
      <w:r w:rsidR="00462283" w:rsidRPr="00E86205">
        <w:rPr>
          <w:rFonts w:cstheme="minorHAnsi"/>
          <w:sz w:val="24"/>
          <w:szCs w:val="24"/>
        </w:rPr>
        <w:t xml:space="preserve"> de notare</w:t>
      </w:r>
      <w:r w:rsidRPr="00E86205">
        <w:rPr>
          <w:rFonts w:cstheme="minorHAnsi"/>
          <w:sz w:val="24"/>
          <w:szCs w:val="24"/>
        </w:rPr>
        <w:t>.</w:t>
      </w:r>
    </w:p>
    <w:p w:rsidR="00880012" w:rsidRPr="00E86205" w:rsidRDefault="00880012" w:rsidP="008800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(4) 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Înainte de începerea probei scrise, </w:t>
      </w:r>
      <w:r w:rsidRPr="00E86205">
        <w:rPr>
          <w:rFonts w:cstheme="minorHAnsi"/>
          <w:sz w:val="24"/>
          <w:szCs w:val="24"/>
        </w:rPr>
        <w:t xml:space="preserve">comisia de organizare şi desfășurare a etapei va afișa, împreună cu listele distribuirii candidaților pe săli, și precizările referitoare la </w:t>
      </w:r>
      <w:r w:rsidRPr="00E86205">
        <w:rPr>
          <w:rFonts w:eastAsia="Calibri" w:cstheme="minorHAnsi"/>
          <w:sz w:val="24"/>
          <w:szCs w:val="24"/>
          <w:lang w:eastAsia="en-US"/>
        </w:rPr>
        <w:t>modalitatea de soluționare a contestațiilor</w:t>
      </w:r>
      <w:r w:rsidRPr="00E86205">
        <w:rPr>
          <w:rFonts w:cstheme="minorHAnsi"/>
          <w:sz w:val="24"/>
          <w:szCs w:val="24"/>
        </w:rPr>
        <w:t>. Pentru etapa județeană/sectoarelor municipiului București se vor a afișa criteriile de departajare pentru etapa I de constituire a lotului județean/sectorului municipiului București.</w:t>
      </w:r>
    </w:p>
    <w:p w:rsidR="00880012" w:rsidRPr="00E86205" w:rsidRDefault="00880012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</w:p>
    <w:p w:rsidR="002073FB" w:rsidRPr="00E86205" w:rsidRDefault="002073FB" w:rsidP="00BB46D2">
      <w:pPr>
        <w:pStyle w:val="Heading3"/>
        <w:jc w:val="both"/>
        <w:rPr>
          <w:rFonts w:cstheme="minorHAnsi"/>
          <w:szCs w:val="24"/>
        </w:rPr>
      </w:pPr>
      <w:bookmarkStart w:id="0" w:name="_gjdgxs" w:colFirst="0" w:colLast="0"/>
      <w:bookmarkEnd w:id="0"/>
    </w:p>
    <w:p w:rsidR="00456242" w:rsidRPr="00E86205" w:rsidRDefault="00B7105C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15</w:t>
      </w:r>
      <w:r w:rsidR="006928C1" w:rsidRPr="00E86205">
        <w:rPr>
          <w:rFonts w:cstheme="minorHAnsi"/>
          <w:szCs w:val="24"/>
        </w:rPr>
        <w:t xml:space="preserve"> </w:t>
      </w:r>
    </w:p>
    <w:p w:rsidR="002A1DA2" w:rsidRPr="00E86205" w:rsidRDefault="00880012" w:rsidP="00BB46D2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cstheme="minorHAnsi"/>
          <w:sz w:val="24"/>
          <w:szCs w:val="24"/>
        </w:rPr>
        <w:t>(1</w:t>
      </w:r>
      <w:r w:rsidR="006928C1" w:rsidRPr="00E86205">
        <w:rPr>
          <w:rFonts w:cstheme="minorHAnsi"/>
          <w:sz w:val="24"/>
          <w:szCs w:val="24"/>
        </w:rPr>
        <w:t xml:space="preserve">) </w:t>
      </w:r>
      <w:r w:rsidR="00462283" w:rsidRPr="00E86205">
        <w:rPr>
          <w:rFonts w:cstheme="minorHAnsi"/>
          <w:sz w:val="24"/>
          <w:szCs w:val="24"/>
        </w:rPr>
        <w:t>Candidații</w:t>
      </w:r>
      <w:r w:rsidR="00B7105C" w:rsidRPr="00E86205">
        <w:rPr>
          <w:rFonts w:cstheme="minorHAnsi"/>
          <w:sz w:val="24"/>
          <w:szCs w:val="24"/>
        </w:rPr>
        <w:t xml:space="preserve"> pot</w:t>
      </w:r>
      <w:r w:rsidR="00462283" w:rsidRPr="00E86205">
        <w:rPr>
          <w:rFonts w:cstheme="minorHAnsi"/>
          <w:sz w:val="24"/>
          <w:szCs w:val="24"/>
        </w:rPr>
        <w:t xml:space="preserve"> depun</w:t>
      </w:r>
      <w:r w:rsidR="00B7105C" w:rsidRPr="00E86205">
        <w:rPr>
          <w:rFonts w:cstheme="minorHAnsi"/>
          <w:sz w:val="24"/>
          <w:szCs w:val="24"/>
        </w:rPr>
        <w:t>e</w:t>
      </w:r>
      <w:r w:rsidR="00462283" w:rsidRPr="00E86205">
        <w:rPr>
          <w:rFonts w:cstheme="minorHAnsi"/>
          <w:sz w:val="24"/>
          <w:szCs w:val="24"/>
        </w:rPr>
        <w:t xml:space="preserve"> contestaţii</w:t>
      </w:r>
      <w:r w:rsidR="00A04A10">
        <w:rPr>
          <w:rFonts w:cstheme="minorHAnsi"/>
          <w:sz w:val="24"/>
          <w:szCs w:val="24"/>
        </w:rPr>
        <w:t>le</w:t>
      </w:r>
      <w:r w:rsidR="00462283" w:rsidRPr="00E86205">
        <w:rPr>
          <w:rFonts w:cstheme="minorHAnsi"/>
          <w:sz w:val="24"/>
          <w:szCs w:val="24"/>
        </w:rPr>
        <w:t xml:space="preserve"> </w:t>
      </w:r>
      <w:r w:rsidR="00AD2DA3" w:rsidRPr="00E86205">
        <w:rPr>
          <w:rFonts w:cstheme="minorHAnsi"/>
          <w:sz w:val="24"/>
          <w:szCs w:val="24"/>
        </w:rPr>
        <w:t>doar pentru propria lucrare</w:t>
      </w:r>
      <w:r w:rsidR="00B7105C" w:rsidRPr="00E86205">
        <w:rPr>
          <w:rFonts w:cstheme="minorHAnsi"/>
          <w:sz w:val="24"/>
          <w:szCs w:val="24"/>
        </w:rPr>
        <w:t>,</w:t>
      </w:r>
      <w:r w:rsidR="00AD2DA3" w:rsidRPr="00E86205">
        <w:rPr>
          <w:rFonts w:cstheme="minorHAnsi"/>
          <w:sz w:val="24"/>
          <w:szCs w:val="24"/>
        </w:rPr>
        <w:t xml:space="preserve"> </w:t>
      </w:r>
      <w:r w:rsidR="00462283" w:rsidRPr="00E86205">
        <w:rPr>
          <w:rFonts w:cstheme="minorHAnsi"/>
          <w:sz w:val="24"/>
          <w:szCs w:val="24"/>
        </w:rPr>
        <w:t xml:space="preserve">la </w:t>
      </w:r>
      <w:r w:rsidR="00AD2DA3" w:rsidRPr="00E86205">
        <w:rPr>
          <w:rFonts w:cstheme="minorHAnsi"/>
          <w:sz w:val="24"/>
          <w:szCs w:val="24"/>
        </w:rPr>
        <w:t>secretariatul centrului de concurs</w:t>
      </w:r>
      <w:r w:rsidR="00B7105C" w:rsidRPr="00E86205">
        <w:rPr>
          <w:rFonts w:cstheme="minorHAnsi"/>
          <w:sz w:val="24"/>
          <w:szCs w:val="24"/>
        </w:rPr>
        <w:t>,</w:t>
      </w:r>
      <w:r w:rsidR="00AD2DA3" w:rsidRPr="00E86205">
        <w:rPr>
          <w:rFonts w:cstheme="minorHAnsi"/>
          <w:sz w:val="24"/>
          <w:szCs w:val="24"/>
        </w:rPr>
        <w:t xml:space="preserve"> </w:t>
      </w:r>
      <w:r w:rsidR="00B7105C" w:rsidRPr="00E86205">
        <w:rPr>
          <w:rFonts w:cstheme="minorHAnsi"/>
          <w:sz w:val="24"/>
          <w:szCs w:val="24"/>
        </w:rPr>
        <w:t xml:space="preserve">specificând </w:t>
      </w:r>
      <w:r w:rsidR="00857652" w:rsidRPr="00E86205">
        <w:rPr>
          <w:rFonts w:cstheme="minorHAnsi"/>
          <w:sz w:val="24"/>
          <w:szCs w:val="24"/>
        </w:rPr>
        <w:t>proble</w:t>
      </w:r>
      <w:r w:rsidR="00AD2DA3" w:rsidRPr="00E86205">
        <w:rPr>
          <w:rFonts w:cstheme="minorHAnsi"/>
          <w:sz w:val="24"/>
          <w:szCs w:val="24"/>
        </w:rPr>
        <w:t>mele la care solicit</w:t>
      </w:r>
      <w:r w:rsidR="001201F9" w:rsidRPr="00E86205">
        <w:rPr>
          <w:rFonts w:cstheme="minorHAnsi"/>
          <w:sz w:val="24"/>
          <w:szCs w:val="24"/>
        </w:rPr>
        <w:t>ă</w:t>
      </w:r>
      <w:r w:rsidR="00AD2DA3" w:rsidRPr="00E86205">
        <w:rPr>
          <w:rFonts w:cstheme="minorHAnsi"/>
          <w:sz w:val="24"/>
          <w:szCs w:val="24"/>
        </w:rPr>
        <w:t xml:space="preserve"> recorectare</w:t>
      </w:r>
      <w:r w:rsidR="00462283" w:rsidRPr="00E86205">
        <w:rPr>
          <w:rFonts w:cstheme="minorHAnsi"/>
          <w:sz w:val="24"/>
          <w:szCs w:val="24"/>
        </w:rPr>
        <w:t>.</w:t>
      </w:r>
    </w:p>
    <w:p w:rsidR="00C27515" w:rsidRDefault="00880012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lastRenderedPageBreak/>
        <w:t>(2</w:t>
      </w:r>
      <w:r w:rsidR="00462283" w:rsidRPr="00E86205">
        <w:rPr>
          <w:rFonts w:cstheme="minorHAnsi"/>
          <w:sz w:val="24"/>
          <w:szCs w:val="24"/>
        </w:rPr>
        <w:t xml:space="preserve">) </w:t>
      </w:r>
      <w:r w:rsidR="00A7382B" w:rsidRPr="00E86205">
        <w:rPr>
          <w:rFonts w:cstheme="minorHAnsi"/>
          <w:sz w:val="24"/>
          <w:szCs w:val="24"/>
        </w:rPr>
        <w:t xml:space="preserve">Rezolvarea contestațiilor </w:t>
      </w:r>
      <w:r w:rsidR="005261F8" w:rsidRPr="00E86205">
        <w:rPr>
          <w:rFonts w:cstheme="minorHAnsi"/>
          <w:sz w:val="24"/>
          <w:szCs w:val="24"/>
        </w:rPr>
        <w:t xml:space="preserve">pentru etapa judeteana/sectoarelor municipiului Bucuresti, </w:t>
      </w:r>
      <w:r w:rsidR="00A7382B" w:rsidRPr="00E86205">
        <w:rPr>
          <w:rFonts w:cstheme="minorHAnsi"/>
          <w:sz w:val="24"/>
          <w:szCs w:val="24"/>
        </w:rPr>
        <w:t xml:space="preserve">se face conform art. 43 din metodologia-cadru. </w:t>
      </w:r>
      <w:r w:rsidR="00462283" w:rsidRPr="00E86205">
        <w:rPr>
          <w:rFonts w:cstheme="minorHAnsi"/>
          <w:sz w:val="24"/>
          <w:szCs w:val="24"/>
        </w:rPr>
        <w:t>Decizia c</w:t>
      </w:r>
      <w:r w:rsidR="006928C1" w:rsidRPr="00E86205">
        <w:rPr>
          <w:rFonts w:cstheme="minorHAnsi"/>
          <w:sz w:val="24"/>
          <w:szCs w:val="24"/>
        </w:rPr>
        <w:t>omisiei de organizare şi desfășurare a etapei, privind rezultatele finale după conte</w:t>
      </w:r>
      <w:r w:rsidR="00462283" w:rsidRPr="00E86205">
        <w:rPr>
          <w:rFonts w:cstheme="minorHAnsi"/>
          <w:sz w:val="24"/>
          <w:szCs w:val="24"/>
        </w:rPr>
        <w:t>stații, asumată de preşedintele</w:t>
      </w:r>
      <w:r w:rsidR="006928C1" w:rsidRPr="00E86205">
        <w:rPr>
          <w:rFonts w:cstheme="minorHAnsi"/>
          <w:sz w:val="24"/>
          <w:szCs w:val="24"/>
        </w:rPr>
        <w:t>/preşed</w:t>
      </w:r>
      <w:r w:rsidR="00881182" w:rsidRPr="00E86205">
        <w:rPr>
          <w:rFonts w:cstheme="minorHAnsi"/>
          <w:sz w:val="24"/>
          <w:szCs w:val="24"/>
        </w:rPr>
        <w:t>intele executiv</w:t>
      </w:r>
      <w:r w:rsidR="001201F9" w:rsidRPr="00E86205">
        <w:rPr>
          <w:rFonts w:cstheme="minorHAnsi"/>
          <w:sz w:val="24"/>
          <w:szCs w:val="24"/>
        </w:rPr>
        <w:t>,</w:t>
      </w:r>
      <w:r w:rsidR="00881182" w:rsidRPr="00E86205">
        <w:rPr>
          <w:rFonts w:cstheme="minorHAnsi"/>
          <w:sz w:val="24"/>
          <w:szCs w:val="24"/>
        </w:rPr>
        <w:t xml:space="preserve"> este definitivă.</w:t>
      </w:r>
    </w:p>
    <w:p w:rsidR="005E4419" w:rsidRPr="005E4419" w:rsidRDefault="005E4419" w:rsidP="00BB46D2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5E4419">
        <w:rPr>
          <w:rFonts w:cstheme="minorHAnsi"/>
          <w:color w:val="FF0000"/>
          <w:sz w:val="24"/>
          <w:szCs w:val="24"/>
        </w:rPr>
        <w:t>(3) aic</w:t>
      </w:r>
      <w:r>
        <w:rPr>
          <w:rFonts w:cstheme="minorHAnsi"/>
          <w:color w:val="FF0000"/>
          <w:sz w:val="24"/>
          <w:szCs w:val="24"/>
        </w:rPr>
        <w:t>i introducem ca se pot scana lu</w:t>
      </w:r>
      <w:r w:rsidRPr="005E4419">
        <w:rPr>
          <w:rFonts w:cstheme="minorHAnsi"/>
          <w:color w:val="FF0000"/>
          <w:sz w:val="24"/>
          <w:szCs w:val="24"/>
        </w:rPr>
        <w:t>crarile … si da participantilor? BUC ce zice</w:t>
      </w:r>
      <w:r>
        <w:rPr>
          <w:rFonts w:cstheme="minorHAnsi"/>
          <w:color w:val="FF0000"/>
          <w:sz w:val="24"/>
          <w:szCs w:val="24"/>
        </w:rPr>
        <w:t xml:space="preserve">/ Vizualiza?? Inainte de contestatii??? </w:t>
      </w:r>
      <w:bookmarkStart w:id="1" w:name="_GoBack"/>
      <w:bookmarkEnd w:id="1"/>
    </w:p>
    <w:p w:rsidR="00456242" w:rsidRPr="00E86205" w:rsidRDefault="002A1DA2" w:rsidP="00BB46D2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cstheme="minorHAnsi"/>
          <w:sz w:val="24"/>
          <w:szCs w:val="24"/>
        </w:rPr>
        <w:t xml:space="preserve">(4) </w:t>
      </w:r>
      <w:r w:rsidRPr="00E86205">
        <w:rPr>
          <w:rFonts w:eastAsia="Calibri" w:cstheme="minorHAnsi"/>
          <w:sz w:val="24"/>
          <w:szCs w:val="24"/>
          <w:lang w:eastAsia="en-US"/>
        </w:rPr>
        <w:t>În cazul menționat la alin. (1), pentru etapa națională, cadrele didactice însoţitoare ale loturilor județene</w:t>
      </w:r>
      <w:r w:rsidR="001201F9" w:rsidRPr="00E86205">
        <w:rPr>
          <w:rFonts w:eastAsia="Calibri" w:cstheme="minorHAnsi"/>
          <w:sz w:val="24"/>
          <w:szCs w:val="24"/>
          <w:lang w:eastAsia="en-US"/>
        </w:rPr>
        <w:t>/ ale sectoarelor municipiului București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au datoria de a 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 xml:space="preserve">consilia și </w:t>
      </w:r>
      <w:r w:rsidRPr="00E86205">
        <w:rPr>
          <w:rFonts w:eastAsia="Calibri" w:cstheme="minorHAnsi"/>
          <w:sz w:val="24"/>
          <w:szCs w:val="24"/>
          <w:lang w:eastAsia="en-US"/>
        </w:rPr>
        <w:t>discuta cu elevii participanţi din judeţ/</w:t>
      </w:r>
      <w:r w:rsidR="001201F9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E86205">
        <w:rPr>
          <w:rFonts w:eastAsia="Calibri" w:cstheme="minorHAnsi"/>
          <w:sz w:val="24"/>
          <w:szCs w:val="24"/>
          <w:lang w:eastAsia="en-US"/>
        </w:rPr>
        <w:t>sectorul municipiului Bucureşti pe care îl reprezintă modul de rezolvare a problemelor de concurs, înaintea perioadei de depunere a contestaţiilor.</w:t>
      </w:r>
    </w:p>
    <w:p w:rsidR="003266B0" w:rsidRPr="00E86205" w:rsidRDefault="003266B0" w:rsidP="00BB46D2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</w:p>
    <w:p w:rsidR="00067BBD" w:rsidRPr="00067BBD" w:rsidRDefault="003266B0" w:rsidP="00BB46D2">
      <w:pPr>
        <w:spacing w:after="0"/>
        <w:jc w:val="both"/>
        <w:rPr>
          <w:rFonts w:eastAsia="Calibri" w:cstheme="minorHAnsi"/>
          <w:b/>
          <w:sz w:val="24"/>
          <w:szCs w:val="24"/>
          <w:lang w:eastAsia="en-US"/>
        </w:rPr>
      </w:pPr>
      <w:r w:rsidRPr="00067BBD">
        <w:rPr>
          <w:rFonts w:eastAsia="Calibri" w:cstheme="minorHAnsi"/>
          <w:b/>
          <w:sz w:val="24"/>
          <w:szCs w:val="24"/>
          <w:lang w:eastAsia="en-US"/>
        </w:rPr>
        <w:t xml:space="preserve">ART 16 </w:t>
      </w:r>
    </w:p>
    <w:p w:rsidR="005261F8" w:rsidRPr="00E86205" w:rsidRDefault="00067BBD" w:rsidP="00BB46D2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b/>
          <w:sz w:val="24"/>
          <w:szCs w:val="24"/>
          <w:lang w:eastAsia="en-US"/>
        </w:rPr>
        <w:t xml:space="preserve">(1) </w:t>
      </w:r>
      <w:r w:rsidR="00A04A10">
        <w:rPr>
          <w:rFonts w:eastAsia="Calibri" w:cstheme="minorHAnsi"/>
          <w:b/>
          <w:sz w:val="24"/>
          <w:szCs w:val="24"/>
          <w:lang w:eastAsia="en-US"/>
        </w:rPr>
        <w:t xml:space="preserve">Soluționarea eventualelor contestații depuse la etapa națională se realizează în baza </w:t>
      </w:r>
      <w:r w:rsidR="00FA39C0">
        <w:rPr>
          <w:rFonts w:eastAsia="Calibri" w:cstheme="minorHAnsi"/>
          <w:b/>
          <w:sz w:val="24"/>
          <w:szCs w:val="24"/>
          <w:lang w:eastAsia="en-US"/>
        </w:rPr>
        <w:t>unei proceduri similare evaluării la olimpiada internațională, parcurgând următoarele etape: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:</w:t>
      </w:r>
    </w:p>
    <w:p w:rsidR="005E75CC" w:rsidRPr="00E86205" w:rsidRDefault="00FA39C0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a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 xml:space="preserve">) Eventualele contestații  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se depun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 xml:space="preserve"> de către </w:t>
      </w:r>
      <w:r w:rsidR="005E75CC" w:rsidRPr="00E86205">
        <w:rPr>
          <w:rFonts w:eastAsia="Calibri" w:cstheme="minorHAnsi"/>
          <w:sz w:val="24"/>
          <w:szCs w:val="24"/>
          <w:lang w:eastAsia="en-US"/>
        </w:rPr>
        <w:t>fiecare elev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 xml:space="preserve"> la secretariatul 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>Comisiei</w:t>
      </w:r>
      <w:r w:rsidR="003A020F" w:rsidRPr="00E86205">
        <w:rPr>
          <w:rFonts w:eastAsia="Calibri" w:cstheme="minorHAnsi"/>
          <w:sz w:val="24"/>
          <w:szCs w:val="24"/>
          <w:lang w:eastAsia="en-US"/>
        </w:rPr>
        <w:t xml:space="preserve"> Naționale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>, menționâ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nd problema/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 xml:space="preserve"> problemele contestate, având și opțiunea de a vizualiza și discuta rezolvarea </w:t>
      </w:r>
      <w:r w:rsidR="005E75CC" w:rsidRPr="00E86205">
        <w:rPr>
          <w:rFonts w:eastAsia="Calibri" w:cstheme="minorHAnsi"/>
          <w:sz w:val="24"/>
          <w:szCs w:val="24"/>
          <w:lang w:eastAsia="en-US"/>
        </w:rPr>
        <w:t xml:space="preserve">problemei/problemelor 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>cu reprezentanți ai comisiei de contestaț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ii a problemei</w:t>
      </w:r>
      <w:r w:rsidR="005E75CC" w:rsidRPr="00E86205">
        <w:rPr>
          <w:rFonts w:eastAsia="Calibri" w:cstheme="minorHAnsi"/>
          <w:sz w:val="24"/>
          <w:szCs w:val="24"/>
          <w:lang w:eastAsia="en-US"/>
        </w:rPr>
        <w:t xml:space="preserve">. </w:t>
      </w:r>
    </w:p>
    <w:p w:rsidR="005261F8" w:rsidRPr="00E86205" w:rsidRDefault="00FA39C0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b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) Subcomisiile pentru rezolvarea contestațiilor sunt constituite pentru fiecare problemă în parte, fiind compuse  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di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ntr-unul dintre evaluatorii iniț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 xml:space="preserve">iali 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ai problemei ș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i un alt membru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 al Comisiei Naționale care</w:t>
      </w:r>
      <w:r w:rsidR="00D11578" w:rsidRPr="00E86205">
        <w:rPr>
          <w:rFonts w:eastAsia="Calibri" w:cstheme="minorHAnsi"/>
          <w:sz w:val="24"/>
          <w:szCs w:val="24"/>
          <w:lang w:eastAsia="en-US"/>
        </w:rPr>
        <w:t xml:space="preserve"> nu a e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 xml:space="preserve">valuat 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inițial problema respectivă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 xml:space="preserve">. </w:t>
      </w:r>
    </w:p>
    <w:p w:rsidR="009E58EE" w:rsidRPr="00E86205" w:rsidRDefault="00067BBD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c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) La nivelul fiecărei subcomisii se </w:t>
      </w:r>
      <w:r w:rsidR="00D11578" w:rsidRPr="00E86205">
        <w:rPr>
          <w:rFonts w:eastAsia="Calibri" w:cstheme="minorHAnsi"/>
          <w:sz w:val="24"/>
          <w:szCs w:val="24"/>
          <w:lang w:eastAsia="en-US"/>
        </w:rPr>
        <w:t>reevalu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ează lucră</w:t>
      </w:r>
      <w:r w:rsidR="00D11578" w:rsidRPr="00E86205">
        <w:rPr>
          <w:rFonts w:eastAsia="Calibri" w:cstheme="minorHAnsi"/>
          <w:sz w:val="24"/>
          <w:szCs w:val="24"/>
          <w:lang w:eastAsia="en-US"/>
        </w:rPr>
        <w:t xml:space="preserve">rile </w:t>
      </w:r>
      <w:r w:rsidR="00021B3F" w:rsidRPr="00E86205">
        <w:rPr>
          <w:rFonts w:eastAsia="Calibri" w:cstheme="minorHAnsi"/>
          <w:sz w:val="24"/>
          <w:szCs w:val="24"/>
          <w:lang w:eastAsia="en-US"/>
        </w:rPr>
        <w:t>contestate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 ș</w:t>
      </w:r>
      <w:r w:rsidR="00D11578" w:rsidRPr="00E86205">
        <w:rPr>
          <w:rFonts w:eastAsia="Calibri" w:cstheme="minorHAnsi"/>
          <w:sz w:val="24"/>
          <w:szCs w:val="24"/>
          <w:lang w:eastAsia="en-US"/>
        </w:rPr>
        <w:t xml:space="preserve">i 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se </w:t>
      </w:r>
      <w:r w:rsidR="00D11578" w:rsidRPr="00E86205">
        <w:rPr>
          <w:rFonts w:eastAsia="Calibri" w:cstheme="minorHAnsi"/>
          <w:sz w:val="24"/>
          <w:szCs w:val="24"/>
          <w:lang w:eastAsia="en-US"/>
        </w:rPr>
        <w:t>aco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rdă un punctaj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021B3F" w:rsidRPr="00E86205">
        <w:rPr>
          <w:rFonts w:eastAsia="Calibri" w:cstheme="minorHAnsi"/>
          <w:sz w:val="24"/>
          <w:szCs w:val="24"/>
          <w:lang w:eastAsia="en-US"/>
        </w:rPr>
        <w:t>care va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 reprezenta punctajul final pe problemă.</w:t>
      </w:r>
    </w:p>
    <w:p w:rsidR="003A020F" w:rsidRPr="00E86205" w:rsidRDefault="00067BBD" w:rsidP="005261F8">
      <w:pPr>
        <w:spacing w:after="0"/>
        <w:jc w:val="both"/>
        <w:rPr>
          <w:rFonts w:eastAsia="Calibri" w:cstheme="minorHAnsi"/>
          <w:strike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(d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) În cazul în care, la depunerea contestației, elevul nu a făcut opțiunea pentru vizualizare și discuții cu membrii comisiei, punctajul acordat de subcomisie în etapa de rezolvare a contestațiilor reprezintă punctajul final acordat problemei contestate</w:t>
      </w:r>
      <w:r w:rsidR="003A020F" w:rsidRPr="00E86205">
        <w:rPr>
          <w:rFonts w:eastAsia="Calibri" w:cstheme="minorHAnsi"/>
          <w:strike/>
          <w:sz w:val="24"/>
          <w:szCs w:val="24"/>
          <w:lang w:eastAsia="en-US"/>
        </w:rPr>
        <w:t>.</w:t>
      </w:r>
    </w:p>
    <w:p w:rsidR="009E58EE" w:rsidRPr="00E86205" w:rsidRDefault="00067BBD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(2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) În cazul în care, la depunerea contestației, elevul a făcut opțiunea pentru vizualizare și discuții cu membrii comisiei, 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după stabilirea punctajului acordat rezolvării problemei în cadrul subcomisiei, elevul participă la vizualizarea lucrării, i se comunică punctajul acordat în urma contestației și poate solicita membrilor subcomisiei explicații privind punctajul acordat, confirmând sub semnătură luarea la cunoștință a punctajului acordat de subcomisie. </w:t>
      </w:r>
    </w:p>
    <w:p w:rsidR="00952EF4" w:rsidRPr="00E86205" w:rsidRDefault="00B46A9F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(3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) </w:t>
      </w:r>
      <w:r w:rsidR="00021B3F" w:rsidRPr="00E86205">
        <w:rPr>
          <w:rFonts w:eastAsia="Calibri" w:cstheme="minorHAnsi"/>
          <w:sz w:val="24"/>
          <w:szCs w:val="24"/>
          <w:lang w:eastAsia="en-US"/>
        </w:rPr>
        <w:t xml:space="preserve">Rezultatul </w:t>
      </w:r>
      <w:r w:rsidR="009269D2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021B3F" w:rsidRPr="00E86205">
        <w:rPr>
          <w:rFonts w:eastAsia="Calibri" w:cstheme="minorHAnsi"/>
          <w:sz w:val="24"/>
          <w:szCs w:val="24"/>
          <w:lang w:eastAsia="en-US"/>
        </w:rPr>
        <w:t xml:space="preserve">după 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>contestaț</w:t>
      </w:r>
      <w:r w:rsidR="009269D2" w:rsidRPr="00E86205">
        <w:rPr>
          <w:rFonts w:eastAsia="Calibri" w:cstheme="minorHAnsi"/>
          <w:sz w:val="24"/>
          <w:szCs w:val="24"/>
          <w:lang w:eastAsia="en-US"/>
        </w:rPr>
        <w:t>ii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, </w:t>
      </w:r>
      <w:r>
        <w:rPr>
          <w:rFonts w:eastAsia="Calibri" w:cstheme="minorHAnsi"/>
          <w:sz w:val="24"/>
          <w:szCs w:val="24"/>
          <w:lang w:eastAsia="en-US"/>
        </w:rPr>
        <w:t xml:space="preserve">calculat 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ca sumă a punctajelor inițiale, pentru problemele la care nu s-a depus contestației, și a punctajelor acordate de subcomisiiile de contestație, pentru problemele la care s-a depus contestație </w:t>
      </w:r>
      <w:r w:rsidR="009269D2" w:rsidRPr="00E86205">
        <w:rPr>
          <w:rFonts w:eastAsia="Calibri" w:cstheme="minorHAnsi"/>
          <w:sz w:val="24"/>
          <w:szCs w:val="24"/>
          <w:lang w:eastAsia="en-US"/>
        </w:rPr>
        <w:t xml:space="preserve"> constituie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 punctajul final al lucrării.</w:t>
      </w:r>
    </w:p>
    <w:p w:rsidR="005261F8" w:rsidRPr="00E86205" w:rsidRDefault="00B46A9F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(4) În urma parcurgerii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 tuturor etapelor de evaluare și contestație, punctajul final al lucrării nu mai poate fi modificat</w:t>
      </w:r>
      <w:r w:rsidR="00F20403" w:rsidRPr="00E86205">
        <w:rPr>
          <w:rFonts w:eastAsia="Calibri" w:cstheme="minorHAnsi"/>
          <w:sz w:val="24"/>
          <w:szCs w:val="24"/>
          <w:lang w:eastAsia="en-US"/>
        </w:rPr>
        <w:t xml:space="preserve"> și este final</w:t>
      </w:r>
      <w:r w:rsidR="009269D2" w:rsidRPr="00E86205">
        <w:rPr>
          <w:rFonts w:eastAsia="Calibri" w:cstheme="minorHAnsi"/>
          <w:strike/>
          <w:sz w:val="24"/>
          <w:szCs w:val="24"/>
          <w:lang w:eastAsia="en-US"/>
        </w:rPr>
        <w:t>.</w:t>
      </w:r>
    </w:p>
    <w:p w:rsidR="008A7959" w:rsidRPr="00E86205" w:rsidRDefault="008A7959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 xml:space="preserve">VII. Alcătuirea loturilor participante la olimpiadele internaționale de matematică </w:t>
      </w:r>
    </w:p>
    <w:p w:rsidR="008A7959" w:rsidRPr="00E86205" w:rsidRDefault="008A7959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B7105C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</w:t>
      </w:r>
      <w:r w:rsidR="00936424" w:rsidRPr="00E86205">
        <w:rPr>
          <w:rFonts w:cstheme="minorHAnsi"/>
          <w:szCs w:val="24"/>
        </w:rPr>
        <w:t xml:space="preserve">17 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Comisia </w:t>
      </w:r>
      <w:r w:rsidR="002A1DA2" w:rsidRPr="00E86205">
        <w:rPr>
          <w:rFonts w:eastAsia="Calibri" w:cstheme="minorHAnsi"/>
          <w:sz w:val="24"/>
          <w:szCs w:val="24"/>
          <w:lang w:eastAsia="en-US"/>
        </w:rPr>
        <w:t>central</w:t>
      </w:r>
      <w:r w:rsidR="00462283" w:rsidRPr="00E86205">
        <w:rPr>
          <w:rFonts w:eastAsia="Calibri" w:cstheme="minorHAnsi"/>
          <w:sz w:val="24"/>
          <w:szCs w:val="24"/>
          <w:lang w:eastAsia="en-US"/>
        </w:rPr>
        <w:t xml:space="preserve">ă a </w:t>
      </w:r>
      <w:r w:rsidR="00462283" w:rsidRPr="00E86205">
        <w:rPr>
          <w:rFonts w:cstheme="minorHAnsi"/>
          <w:sz w:val="24"/>
          <w:szCs w:val="24"/>
        </w:rPr>
        <w:t>ONM</w:t>
      </w:r>
      <w:r w:rsidR="002A1DA2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stabilește numărul de participanți pentru primul baraj de calificare </w:t>
      </w:r>
      <w:r w:rsidR="00462283" w:rsidRPr="00E86205">
        <w:rPr>
          <w:rFonts w:cstheme="minorHAnsi"/>
          <w:sz w:val="24"/>
          <w:szCs w:val="24"/>
        </w:rPr>
        <w:t>în vederea alcătuirii loturilor lărgite de seniori</w:t>
      </w:r>
      <w:r w:rsidR="003960E3" w:rsidRPr="00E86205">
        <w:rPr>
          <w:rFonts w:cstheme="minorHAnsi"/>
          <w:sz w:val="24"/>
          <w:szCs w:val="24"/>
        </w:rPr>
        <w:t>, respectiv juniori.</w:t>
      </w:r>
    </w:p>
    <w:p w:rsidR="006413E3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</w:t>
      </w:r>
      <w:r w:rsidR="003960E3" w:rsidRPr="00E86205">
        <w:rPr>
          <w:rFonts w:cstheme="minorHAnsi"/>
          <w:sz w:val="24"/>
          <w:szCs w:val="24"/>
        </w:rPr>
        <w:t>Calificarea elevilor în loturile lărgite de seniori, respectiv de juniori</w:t>
      </w:r>
      <w:r w:rsidR="00C91AF9" w:rsidRPr="00E86205">
        <w:rPr>
          <w:rFonts w:cstheme="minorHAnsi"/>
          <w:sz w:val="24"/>
          <w:szCs w:val="24"/>
        </w:rPr>
        <w:t>,</w:t>
      </w:r>
      <w:r w:rsidR="003960E3" w:rsidRPr="00E86205">
        <w:rPr>
          <w:rFonts w:cstheme="minorHAnsi"/>
          <w:sz w:val="24"/>
          <w:szCs w:val="24"/>
        </w:rPr>
        <w:t xml:space="preserve"> se va face în ordinea descrescătoare a punctajelor obţinute la probele de baraj susţinute în cadrul etapei naţionale a ONM, cumulate cu un procent din punctajul obţinut la proba pe clase la etapa naţională, stabilit de Comisia centrală a ONM. </w:t>
      </w:r>
      <w:r w:rsidRPr="00E86205">
        <w:rPr>
          <w:rFonts w:cstheme="minorHAnsi"/>
          <w:sz w:val="24"/>
          <w:szCs w:val="24"/>
        </w:rPr>
        <w:t>Pentru de</w:t>
      </w:r>
      <w:r w:rsidR="003960E3" w:rsidRPr="00E86205">
        <w:rPr>
          <w:rFonts w:cstheme="minorHAnsi"/>
          <w:sz w:val="24"/>
          <w:szCs w:val="24"/>
        </w:rPr>
        <w:t>semnarea lotului participant la</w:t>
      </w:r>
      <w:r w:rsidRPr="00E86205">
        <w:rPr>
          <w:rFonts w:cstheme="minorHAnsi"/>
          <w:sz w:val="24"/>
          <w:szCs w:val="24"/>
        </w:rPr>
        <w:t xml:space="preserve"> </w:t>
      </w:r>
      <w:r w:rsidR="003960E3" w:rsidRPr="00E86205">
        <w:rPr>
          <w:rFonts w:cstheme="minorHAnsi"/>
          <w:sz w:val="24"/>
          <w:szCs w:val="24"/>
        </w:rPr>
        <w:t>OIM</w:t>
      </w:r>
      <w:r w:rsidRPr="00E86205">
        <w:rPr>
          <w:rFonts w:cstheme="minorHAnsi"/>
          <w:sz w:val="24"/>
          <w:szCs w:val="24"/>
        </w:rPr>
        <w:t>, acest procent nu va mai fi considerat la stabil</w:t>
      </w:r>
      <w:r w:rsidR="004F6C9D" w:rsidRPr="00E86205">
        <w:rPr>
          <w:rFonts w:cstheme="minorHAnsi"/>
          <w:sz w:val="24"/>
          <w:szCs w:val="24"/>
        </w:rPr>
        <w:t xml:space="preserve">irea notei finale. </w:t>
      </w:r>
      <w:r w:rsidR="003960E3" w:rsidRPr="00E86205">
        <w:rPr>
          <w:rFonts w:cstheme="minorHAnsi"/>
          <w:sz w:val="24"/>
          <w:szCs w:val="24"/>
        </w:rPr>
        <w:t>Elevii care în anul precedent au obținut medalii la OIM, BMJ, BMS și</w:t>
      </w:r>
      <w:r w:rsidR="00C91AF9" w:rsidRPr="00E86205">
        <w:rPr>
          <w:rFonts w:cstheme="minorHAnsi"/>
          <w:sz w:val="24"/>
          <w:szCs w:val="24"/>
        </w:rPr>
        <w:t>/sau</w:t>
      </w:r>
      <w:r w:rsidR="003960E3" w:rsidRPr="00E86205">
        <w:rPr>
          <w:rFonts w:cstheme="minorHAnsi"/>
          <w:sz w:val="24"/>
          <w:szCs w:val="24"/>
        </w:rPr>
        <w:t xml:space="preserve"> OEMF pot participa la primul baraj, daca sunt calificați la etapa naționa</w:t>
      </w:r>
      <w:r w:rsidR="00C91AF9" w:rsidRPr="00E86205">
        <w:rPr>
          <w:rFonts w:cstheme="minorHAnsi"/>
          <w:sz w:val="24"/>
          <w:szCs w:val="24"/>
        </w:rPr>
        <w:t>lă, indiferent de rezultatul obț</w:t>
      </w:r>
      <w:r w:rsidR="003960E3" w:rsidRPr="00E86205">
        <w:rPr>
          <w:rFonts w:cstheme="minorHAnsi"/>
          <w:sz w:val="24"/>
          <w:szCs w:val="24"/>
        </w:rPr>
        <w:t>inut la această etapă.</w:t>
      </w:r>
      <w:r w:rsidR="006413E3" w:rsidRPr="00E86205">
        <w:rPr>
          <w:rFonts w:cstheme="minorHAnsi"/>
          <w:sz w:val="24"/>
          <w:szCs w:val="24"/>
        </w:rPr>
        <w:t xml:space="preserve"> </w:t>
      </w:r>
      <w:r w:rsidR="00D66DA3" w:rsidRPr="00E86205">
        <w:rPr>
          <w:rFonts w:eastAsia="Times New Roman" w:cstheme="minorHAnsi"/>
          <w:sz w:val="24"/>
          <w:szCs w:val="24"/>
          <w:shd w:val="clear" w:color="auto" w:fill="FFFFFF"/>
        </w:rPr>
        <w:t>Selectarea lotului pentru BMJ/BMS</w:t>
      </w:r>
      <w:r w:rsidR="006413E3" w:rsidRPr="00E86205">
        <w:rPr>
          <w:rFonts w:eastAsia="Times New Roman" w:cstheme="minorHAnsi"/>
          <w:sz w:val="24"/>
          <w:szCs w:val="24"/>
          <w:shd w:val="clear" w:color="auto" w:fill="FFFFFF"/>
        </w:rPr>
        <w:t xml:space="preserve"> se face </w:t>
      </w:r>
      <w:r w:rsidR="00AD2DA3" w:rsidRPr="00E86205">
        <w:rPr>
          <w:rFonts w:eastAsia="Times New Roman" w:cstheme="minorHAnsi"/>
          <w:sz w:val="24"/>
          <w:szCs w:val="24"/>
          <w:shd w:val="clear" w:color="auto" w:fill="FFFFFF"/>
        </w:rPr>
        <w:t xml:space="preserve">pe baza punctajului obținut pe clase la ONM, a </w:t>
      </w:r>
      <w:r w:rsidR="00C858D3" w:rsidRPr="00E86205">
        <w:rPr>
          <w:rFonts w:eastAsia="Times New Roman" w:cstheme="minorHAnsi"/>
          <w:sz w:val="24"/>
          <w:szCs w:val="24"/>
          <w:shd w:val="clear" w:color="auto" w:fill="FFFFFF"/>
        </w:rPr>
        <w:t>barajului</w:t>
      </w:r>
      <w:r w:rsidR="006413E3" w:rsidRPr="00E8620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B7105C" w:rsidRPr="00E86205">
        <w:rPr>
          <w:rFonts w:eastAsia="Times New Roman" w:cstheme="minorHAnsi"/>
          <w:sz w:val="24"/>
          <w:szCs w:val="24"/>
        </w:rPr>
        <w:t xml:space="preserve">de la ONM </w:t>
      </w:r>
      <w:r w:rsidR="00C91AF9" w:rsidRPr="00E86205">
        <w:rPr>
          <w:rFonts w:eastAsia="Times New Roman" w:cstheme="minorHAnsi"/>
          <w:sz w:val="24"/>
          <w:szCs w:val="24"/>
        </w:rPr>
        <w:t>ș</w:t>
      </w:r>
      <w:r w:rsidR="006413E3" w:rsidRPr="00E86205">
        <w:rPr>
          <w:rFonts w:eastAsia="Times New Roman" w:cstheme="minorHAnsi"/>
          <w:sz w:val="24"/>
          <w:szCs w:val="24"/>
        </w:rPr>
        <w:t>i</w:t>
      </w:r>
      <w:r w:rsidR="00B7105C" w:rsidRPr="00E86205">
        <w:rPr>
          <w:rFonts w:eastAsia="Times New Roman" w:cstheme="minorHAnsi"/>
          <w:sz w:val="24"/>
          <w:szCs w:val="24"/>
        </w:rPr>
        <w:t>,</w:t>
      </w:r>
      <w:r w:rsidR="006413E3" w:rsidRPr="00E86205">
        <w:rPr>
          <w:rFonts w:eastAsia="Times New Roman" w:cstheme="minorHAnsi"/>
          <w:sz w:val="24"/>
          <w:szCs w:val="24"/>
        </w:rPr>
        <w:t xml:space="preserve"> eventua</w:t>
      </w:r>
      <w:r w:rsidR="00C91AF9" w:rsidRPr="00E86205">
        <w:rPr>
          <w:rFonts w:eastAsia="Times New Roman" w:cstheme="minorHAnsi"/>
          <w:sz w:val="24"/>
          <w:szCs w:val="24"/>
        </w:rPr>
        <w:t>l</w:t>
      </w:r>
      <w:r w:rsidR="00B7105C" w:rsidRPr="00E86205">
        <w:rPr>
          <w:rFonts w:eastAsia="Times New Roman" w:cstheme="minorHAnsi"/>
          <w:sz w:val="24"/>
          <w:szCs w:val="24"/>
        </w:rPr>
        <w:t>,</w:t>
      </w:r>
      <w:r w:rsidR="00C91AF9" w:rsidRPr="00E86205">
        <w:rPr>
          <w:rFonts w:eastAsia="Times New Roman" w:cstheme="minorHAnsi"/>
          <w:sz w:val="24"/>
          <w:szCs w:val="24"/>
        </w:rPr>
        <w:t xml:space="preserve"> a următoarelor baraje</w:t>
      </w:r>
      <w:r w:rsidR="00174467" w:rsidRPr="00E86205">
        <w:rPr>
          <w:rFonts w:eastAsia="Times New Roman" w:cstheme="minorHAnsi"/>
          <w:sz w:val="24"/>
          <w:szCs w:val="24"/>
        </w:rPr>
        <w:t>,</w:t>
      </w:r>
      <w:r w:rsidR="00C91AF9" w:rsidRPr="00E86205">
        <w:rPr>
          <w:rFonts w:eastAsia="Times New Roman" w:cstheme="minorHAnsi"/>
          <w:sz w:val="24"/>
          <w:szCs w:val="24"/>
        </w:rPr>
        <w:t xml:space="preserve"> în funcț</w:t>
      </w:r>
      <w:r w:rsidR="006413E3" w:rsidRPr="00E86205">
        <w:rPr>
          <w:rFonts w:eastAsia="Times New Roman" w:cstheme="minorHAnsi"/>
          <w:sz w:val="24"/>
          <w:szCs w:val="24"/>
        </w:rPr>
        <w:t>i</w:t>
      </w:r>
      <w:r w:rsidR="00C91AF9" w:rsidRPr="00E86205">
        <w:rPr>
          <w:rFonts w:eastAsia="Times New Roman" w:cstheme="minorHAnsi"/>
          <w:sz w:val="24"/>
          <w:szCs w:val="24"/>
        </w:rPr>
        <w:t>e de data î</w:t>
      </w:r>
      <w:r w:rsidR="006413E3" w:rsidRPr="00E86205">
        <w:rPr>
          <w:rFonts w:eastAsia="Times New Roman" w:cstheme="minorHAnsi"/>
          <w:sz w:val="24"/>
          <w:szCs w:val="24"/>
        </w:rPr>
        <w:t>nceperii</w:t>
      </w:r>
      <w:r w:rsidR="00C91AF9" w:rsidRPr="00E86205">
        <w:rPr>
          <w:rFonts w:eastAsia="Times New Roman" w:cstheme="minorHAnsi"/>
          <w:sz w:val="24"/>
          <w:szCs w:val="24"/>
        </w:rPr>
        <w:t xml:space="preserve"> </w:t>
      </w:r>
      <w:r w:rsidR="00C858D3" w:rsidRPr="00E86205">
        <w:rPr>
          <w:rFonts w:eastAsia="Times New Roman" w:cstheme="minorHAnsi"/>
          <w:sz w:val="24"/>
          <w:szCs w:val="24"/>
        </w:rPr>
        <w:t>competiț</w:t>
      </w:r>
      <w:r w:rsidR="00174467" w:rsidRPr="00E86205">
        <w:rPr>
          <w:rFonts w:eastAsia="Times New Roman" w:cstheme="minorHAnsi"/>
          <w:sz w:val="24"/>
          <w:szCs w:val="24"/>
        </w:rPr>
        <w:t>iei</w:t>
      </w:r>
      <w:r w:rsidR="00AD2DA3" w:rsidRPr="00E86205">
        <w:rPr>
          <w:rFonts w:eastAsia="Times New Roman" w:cstheme="minorHAnsi"/>
          <w:sz w:val="24"/>
          <w:szCs w:val="24"/>
        </w:rPr>
        <w:t>.</w:t>
      </w:r>
    </w:p>
    <w:p w:rsidR="003C5A9A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(3) Numărul probelor de baraj </w:t>
      </w:r>
      <w:r w:rsidR="003C5A9A" w:rsidRPr="00E86205">
        <w:rPr>
          <w:rFonts w:cstheme="minorHAnsi"/>
          <w:sz w:val="24"/>
          <w:szCs w:val="24"/>
        </w:rPr>
        <w:t xml:space="preserve">ce trebuie </w:t>
      </w:r>
      <w:r w:rsidRPr="00E86205">
        <w:rPr>
          <w:rFonts w:cstheme="minorHAnsi"/>
          <w:sz w:val="24"/>
          <w:szCs w:val="24"/>
        </w:rPr>
        <w:t>susținut</w:t>
      </w:r>
      <w:r w:rsidR="003960E3" w:rsidRPr="00E86205">
        <w:rPr>
          <w:rFonts w:cstheme="minorHAnsi"/>
          <w:sz w:val="24"/>
          <w:szCs w:val="24"/>
        </w:rPr>
        <w:t>e</w:t>
      </w:r>
      <w:r w:rsidRPr="00E86205">
        <w:rPr>
          <w:rFonts w:cstheme="minorHAnsi"/>
          <w:sz w:val="24"/>
          <w:szCs w:val="24"/>
        </w:rPr>
        <w:t>, structura probelor și</w:t>
      </w:r>
      <w:r w:rsidR="003C5A9A" w:rsidRPr="00E86205">
        <w:rPr>
          <w:rFonts w:cstheme="minorHAnsi"/>
          <w:sz w:val="24"/>
          <w:szCs w:val="24"/>
        </w:rPr>
        <w:t xml:space="preserve"> subiectele, modul de evaluare ș</w:t>
      </w:r>
      <w:r w:rsidRPr="00E86205">
        <w:rPr>
          <w:rFonts w:cstheme="minorHAnsi"/>
          <w:sz w:val="24"/>
          <w:szCs w:val="24"/>
        </w:rPr>
        <w:t xml:space="preserve">i notare, precum și modalitatea de organizare a probelor de baraj sunt stabilite de Comisia centrală a </w:t>
      </w:r>
      <w:r w:rsidR="003960E3" w:rsidRPr="00E86205">
        <w:rPr>
          <w:rFonts w:cstheme="minorHAnsi"/>
          <w:sz w:val="24"/>
          <w:szCs w:val="24"/>
        </w:rPr>
        <w:t>ONM</w:t>
      </w:r>
      <w:r w:rsidR="003C5A9A" w:rsidRPr="00E86205">
        <w:rPr>
          <w:rFonts w:cstheme="minorHAnsi"/>
          <w:sz w:val="24"/>
          <w:szCs w:val="24"/>
        </w:rPr>
        <w:t>, sub coordonarea SSMR,</w:t>
      </w:r>
      <w:r w:rsidR="00A50EEE" w:rsidRPr="00E86205">
        <w:rPr>
          <w:rFonts w:cstheme="minorHAnsi"/>
          <w:sz w:val="24"/>
          <w:szCs w:val="24"/>
        </w:rPr>
        <w:t xml:space="preserve"> ş</w:t>
      </w:r>
      <w:r w:rsidR="003960E3" w:rsidRPr="00E86205">
        <w:rPr>
          <w:rFonts w:cstheme="minorHAnsi"/>
          <w:sz w:val="24"/>
          <w:szCs w:val="24"/>
        </w:rPr>
        <w:t xml:space="preserve">i vor fi comunicate </w:t>
      </w:r>
      <w:r w:rsidR="003C5A9A" w:rsidRPr="00E86205">
        <w:rPr>
          <w:rFonts w:cstheme="minorHAnsi"/>
          <w:sz w:val="24"/>
          <w:szCs w:val="24"/>
        </w:rPr>
        <w:t xml:space="preserve">participanților </w:t>
      </w:r>
      <w:r w:rsidR="003960E3" w:rsidRPr="00E86205">
        <w:rPr>
          <w:rFonts w:cstheme="minorHAnsi"/>
          <w:sz w:val="24"/>
          <w:szCs w:val="24"/>
        </w:rPr>
        <w:t>după susținerea probei din cadrul</w:t>
      </w:r>
      <w:r w:rsidRPr="00E86205">
        <w:rPr>
          <w:rFonts w:cstheme="minorHAnsi"/>
          <w:sz w:val="24"/>
          <w:szCs w:val="24"/>
        </w:rPr>
        <w:t xml:space="preserve"> </w:t>
      </w:r>
      <w:r w:rsidR="00A50EEE" w:rsidRPr="00E86205">
        <w:rPr>
          <w:rFonts w:cstheme="minorHAnsi"/>
          <w:sz w:val="24"/>
          <w:szCs w:val="24"/>
        </w:rPr>
        <w:t>etapei</w:t>
      </w:r>
      <w:r w:rsidRPr="00E86205">
        <w:rPr>
          <w:rFonts w:cstheme="minorHAnsi"/>
          <w:sz w:val="24"/>
          <w:szCs w:val="24"/>
        </w:rPr>
        <w:t xml:space="preserve"> </w:t>
      </w:r>
      <w:r w:rsidR="003960E3" w:rsidRPr="00E86205">
        <w:rPr>
          <w:rFonts w:cstheme="minorHAnsi"/>
          <w:sz w:val="24"/>
          <w:szCs w:val="24"/>
        </w:rPr>
        <w:t>n</w:t>
      </w:r>
      <w:r w:rsidRPr="00E86205">
        <w:rPr>
          <w:rFonts w:cstheme="minorHAnsi"/>
          <w:sz w:val="24"/>
          <w:szCs w:val="24"/>
        </w:rPr>
        <w:t>a</w:t>
      </w:r>
      <w:r w:rsidR="00A50EEE" w:rsidRPr="00E86205">
        <w:rPr>
          <w:rFonts w:cstheme="minorHAnsi"/>
          <w:sz w:val="24"/>
          <w:szCs w:val="24"/>
        </w:rPr>
        <w:t>ţ</w:t>
      </w:r>
      <w:r w:rsidRPr="00E86205">
        <w:rPr>
          <w:rFonts w:cstheme="minorHAnsi"/>
          <w:sz w:val="24"/>
          <w:szCs w:val="24"/>
        </w:rPr>
        <w:t xml:space="preserve">ionale a </w:t>
      </w:r>
      <w:r w:rsidR="003960E3" w:rsidRPr="00E86205">
        <w:rPr>
          <w:rFonts w:cstheme="minorHAnsi"/>
          <w:sz w:val="24"/>
          <w:szCs w:val="24"/>
        </w:rPr>
        <w:t>ONM</w:t>
      </w:r>
      <w:r w:rsidR="003C5A9A" w:rsidRPr="00E86205">
        <w:rPr>
          <w:rFonts w:cstheme="minorHAnsi"/>
          <w:sz w:val="24"/>
          <w:szCs w:val="24"/>
        </w:rPr>
        <w:t xml:space="preserve">, prin afișare </w:t>
      </w:r>
      <w:r w:rsidR="006468AE" w:rsidRPr="00E86205">
        <w:rPr>
          <w:rFonts w:cstheme="minorHAnsi"/>
          <w:sz w:val="24"/>
          <w:szCs w:val="24"/>
        </w:rPr>
        <w:t>pe site-ul  SSMR</w:t>
      </w:r>
      <w:r w:rsidR="006468AE" w:rsidRPr="00E86205">
        <w:rPr>
          <w:rFonts w:cstheme="minorHAnsi"/>
          <w:strike/>
          <w:sz w:val="24"/>
          <w:szCs w:val="24"/>
        </w:rPr>
        <w:t>.</w:t>
      </w:r>
    </w:p>
    <w:p w:rsidR="00456242" w:rsidRPr="00E86205" w:rsidRDefault="003C5A9A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(4) </w:t>
      </w:r>
      <w:r w:rsidR="002769CF" w:rsidRPr="00E86205">
        <w:rPr>
          <w:rFonts w:cstheme="minorHAnsi"/>
          <w:sz w:val="24"/>
          <w:szCs w:val="24"/>
        </w:rPr>
        <w:t>Elevele de liceu, care au</w:t>
      </w:r>
      <w:r w:rsidR="009059A3" w:rsidRPr="00E86205">
        <w:rPr>
          <w:rFonts w:cstheme="minorHAnsi"/>
          <w:sz w:val="24"/>
          <w:szCs w:val="24"/>
        </w:rPr>
        <w:t xml:space="preserve"> participat cel puțin o</w:t>
      </w:r>
      <w:r w:rsidR="00B46A9F">
        <w:rPr>
          <w:rFonts w:cstheme="minorHAnsi"/>
          <w:sz w:val="24"/>
          <w:szCs w:val="24"/>
        </w:rPr>
        <w:t xml:space="preserve"> </w:t>
      </w:r>
      <w:r w:rsidR="009059A3" w:rsidRPr="00E86205">
        <w:rPr>
          <w:rFonts w:cstheme="minorHAnsi"/>
          <w:sz w:val="24"/>
          <w:szCs w:val="24"/>
        </w:rPr>
        <w:t>dată</w:t>
      </w:r>
      <w:r w:rsidRPr="00E86205">
        <w:rPr>
          <w:rFonts w:cstheme="minorHAnsi"/>
          <w:sz w:val="24"/>
          <w:szCs w:val="24"/>
        </w:rPr>
        <w:t xml:space="preserve"> la o  etapă</w:t>
      </w:r>
      <w:r w:rsidR="009D3F47" w:rsidRPr="00E86205">
        <w:rPr>
          <w:rFonts w:cstheme="minorHAnsi"/>
          <w:sz w:val="24"/>
          <w:szCs w:val="24"/>
        </w:rPr>
        <w:t xml:space="preserve"> națională a ONM</w:t>
      </w:r>
      <w:r w:rsidRPr="00E86205">
        <w:rPr>
          <w:rFonts w:cstheme="minorHAnsi"/>
          <w:sz w:val="24"/>
          <w:szCs w:val="24"/>
        </w:rPr>
        <w:t>,</w:t>
      </w:r>
      <w:r w:rsidR="009D3F47" w:rsidRPr="00E86205">
        <w:rPr>
          <w:rFonts w:cstheme="minorHAnsi"/>
          <w:sz w:val="24"/>
          <w:szCs w:val="24"/>
        </w:rPr>
        <w:t xml:space="preserve"> pot participa la probele de selecție p</w:t>
      </w:r>
      <w:r w:rsidR="00A50EEE" w:rsidRPr="00E86205">
        <w:rPr>
          <w:rFonts w:cstheme="minorHAnsi"/>
          <w:sz w:val="24"/>
          <w:szCs w:val="24"/>
        </w:rPr>
        <w:t xml:space="preserve">entru desemnarea lotului </w:t>
      </w:r>
      <w:r w:rsidRPr="00E86205">
        <w:rPr>
          <w:rFonts w:cstheme="minorHAnsi"/>
          <w:sz w:val="24"/>
          <w:szCs w:val="24"/>
        </w:rPr>
        <w:t xml:space="preserve">feminin, constituit din 4 membri, </w:t>
      </w:r>
      <w:r w:rsidR="006928C1" w:rsidRPr="00E86205">
        <w:rPr>
          <w:rFonts w:cstheme="minorHAnsi"/>
          <w:sz w:val="24"/>
          <w:szCs w:val="24"/>
        </w:rPr>
        <w:t>ce reprezint</w:t>
      </w:r>
      <w:r w:rsidR="00A50EEE" w:rsidRPr="00E86205">
        <w:rPr>
          <w:rFonts w:cstheme="minorHAnsi"/>
          <w:sz w:val="24"/>
          <w:szCs w:val="24"/>
        </w:rPr>
        <w:t xml:space="preserve">ă România la </w:t>
      </w:r>
      <w:r w:rsidR="003960E3" w:rsidRPr="00E86205">
        <w:rPr>
          <w:rFonts w:cstheme="minorHAnsi"/>
          <w:sz w:val="24"/>
          <w:szCs w:val="24"/>
        </w:rPr>
        <w:t>OEMF</w:t>
      </w:r>
      <w:r w:rsidR="00B8490C" w:rsidRPr="00E86205">
        <w:rPr>
          <w:rFonts w:cstheme="minorHAnsi"/>
          <w:sz w:val="24"/>
          <w:szCs w:val="24"/>
        </w:rPr>
        <w:t xml:space="preserve"> (EGMO)</w:t>
      </w:r>
      <w:r w:rsidRPr="00E86205">
        <w:rPr>
          <w:rFonts w:cstheme="minorHAnsi"/>
          <w:sz w:val="24"/>
          <w:szCs w:val="24"/>
        </w:rPr>
        <w:t xml:space="preserve">. Probele de selecție </w:t>
      </w:r>
      <w:r w:rsidR="006928C1" w:rsidRPr="00E86205">
        <w:rPr>
          <w:rFonts w:cstheme="minorHAnsi"/>
          <w:sz w:val="24"/>
          <w:szCs w:val="24"/>
        </w:rPr>
        <w:t>vor</w:t>
      </w:r>
      <w:r w:rsidR="009D3F47" w:rsidRPr="00E86205">
        <w:rPr>
          <w:rFonts w:cstheme="minorHAnsi"/>
          <w:sz w:val="24"/>
          <w:szCs w:val="24"/>
        </w:rPr>
        <w:t xml:space="preserve"> fi </w:t>
      </w:r>
      <w:r w:rsidR="006928C1" w:rsidRPr="00E86205">
        <w:rPr>
          <w:rFonts w:cstheme="minorHAnsi"/>
          <w:sz w:val="24"/>
          <w:szCs w:val="24"/>
        </w:rPr>
        <w:t xml:space="preserve"> organiza</w:t>
      </w:r>
      <w:r w:rsidR="009D3F47" w:rsidRPr="00E86205">
        <w:rPr>
          <w:rFonts w:cstheme="minorHAnsi"/>
          <w:sz w:val="24"/>
          <w:szCs w:val="24"/>
        </w:rPr>
        <w:t>te</w:t>
      </w:r>
      <w:r w:rsidR="006928C1" w:rsidRPr="00E86205">
        <w:rPr>
          <w:rFonts w:cstheme="minorHAnsi"/>
          <w:sz w:val="24"/>
          <w:szCs w:val="24"/>
        </w:rPr>
        <w:t xml:space="preserve"> </w:t>
      </w:r>
      <w:r w:rsidR="00A50EEE" w:rsidRPr="00E86205">
        <w:rPr>
          <w:rFonts w:cstheme="minorHAnsi"/>
          <w:sz w:val="24"/>
          <w:szCs w:val="24"/>
        </w:rPr>
        <w:t>în perioada octombrie-</w:t>
      </w:r>
      <w:r w:rsidR="009D3F47" w:rsidRPr="00E86205">
        <w:rPr>
          <w:rFonts w:cstheme="minorHAnsi"/>
          <w:sz w:val="24"/>
          <w:szCs w:val="24"/>
        </w:rPr>
        <w:t>februarie</w:t>
      </w:r>
      <w:r w:rsidR="00A50EEE" w:rsidRPr="00E86205">
        <w:rPr>
          <w:rFonts w:cstheme="minorHAnsi"/>
          <w:sz w:val="24"/>
          <w:szCs w:val="24"/>
        </w:rPr>
        <w:t xml:space="preserve"> </w:t>
      </w:r>
      <w:r w:rsidR="006928C1" w:rsidRPr="00E86205">
        <w:rPr>
          <w:rFonts w:cstheme="minorHAnsi"/>
          <w:sz w:val="24"/>
          <w:szCs w:val="24"/>
        </w:rPr>
        <w:t>a fiecărui an</w:t>
      </w:r>
      <w:r w:rsidR="00C91AF9" w:rsidRPr="00E86205">
        <w:rPr>
          <w:rFonts w:cstheme="minorHAnsi"/>
          <w:sz w:val="24"/>
          <w:szCs w:val="24"/>
        </w:rPr>
        <w:t xml:space="preserve"> școlar</w:t>
      </w:r>
      <w:r w:rsidR="009D3F47" w:rsidRPr="00E86205">
        <w:rPr>
          <w:rFonts w:cstheme="minorHAnsi"/>
          <w:sz w:val="24"/>
          <w:szCs w:val="24"/>
        </w:rPr>
        <w:t>.</w:t>
      </w:r>
      <w:r w:rsidR="006928C1" w:rsidRPr="00E86205">
        <w:rPr>
          <w:rFonts w:cstheme="minorHAnsi"/>
          <w:sz w:val="24"/>
          <w:szCs w:val="24"/>
        </w:rPr>
        <w:t xml:space="preserve"> </w:t>
      </w:r>
    </w:p>
    <w:p w:rsidR="003960E3" w:rsidRPr="00E86205" w:rsidRDefault="003C5A9A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(5) </w:t>
      </w:r>
      <w:r w:rsidR="003960E3" w:rsidRPr="00E86205">
        <w:rPr>
          <w:rFonts w:cstheme="minorHAnsi"/>
          <w:sz w:val="24"/>
          <w:szCs w:val="24"/>
        </w:rPr>
        <w:t>Calificarea elevilor în loturile restrânse de seniori, respectiv de juniori</w:t>
      </w:r>
      <w:r w:rsidR="00C91AF9" w:rsidRPr="00E86205">
        <w:rPr>
          <w:rFonts w:cstheme="minorHAnsi"/>
          <w:sz w:val="24"/>
          <w:szCs w:val="24"/>
        </w:rPr>
        <w:t>,</w:t>
      </w:r>
      <w:r w:rsidR="003960E3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precum </w:t>
      </w:r>
      <w:r w:rsidR="003960E3" w:rsidRPr="00E86205">
        <w:rPr>
          <w:rFonts w:cstheme="minorHAnsi"/>
          <w:sz w:val="24"/>
          <w:szCs w:val="24"/>
        </w:rPr>
        <w:t>şi calificarea elevilor în echipele naţionale care vor reprezenta România la concursurile inte</w:t>
      </w:r>
      <w:r w:rsidR="00C91AF9" w:rsidRPr="00E86205">
        <w:rPr>
          <w:rFonts w:cstheme="minorHAnsi"/>
          <w:sz w:val="24"/>
          <w:szCs w:val="24"/>
        </w:rPr>
        <w:t xml:space="preserve">rnaţionale de matematică se </w:t>
      </w:r>
      <w:r w:rsidRPr="00E86205">
        <w:rPr>
          <w:rFonts w:cstheme="minorHAnsi"/>
          <w:sz w:val="24"/>
          <w:szCs w:val="24"/>
        </w:rPr>
        <w:t xml:space="preserve">realizează </w:t>
      </w:r>
      <w:r w:rsidR="003960E3" w:rsidRPr="00E86205">
        <w:rPr>
          <w:rFonts w:cstheme="minorHAnsi"/>
          <w:sz w:val="24"/>
          <w:szCs w:val="24"/>
        </w:rPr>
        <w:t>în ordinea descrescătoare a punctajelor cumulate obținute la probele de baraj, ținându-se seama și de participarea activă la stagiile de pregătire a loturilor naționale, de subiectele rezolvate complet și de modul de redactare a soluțiilor</w:t>
      </w:r>
      <w:r w:rsidR="00D42CC1" w:rsidRPr="00E86205">
        <w:rPr>
          <w:rFonts w:cstheme="minorHAnsi"/>
          <w:sz w:val="24"/>
          <w:szCs w:val="24"/>
        </w:rPr>
        <w:t xml:space="preserve">, </w:t>
      </w:r>
      <w:r w:rsidR="003960E3" w:rsidRPr="00E86205">
        <w:rPr>
          <w:rFonts w:cstheme="minorHAnsi"/>
          <w:sz w:val="24"/>
          <w:szCs w:val="24"/>
        </w:rPr>
        <w:t>pe parcursul barajelor de calificare</w:t>
      </w:r>
      <w:r w:rsidR="00D42CC1" w:rsidRPr="00E86205">
        <w:rPr>
          <w:rFonts w:cstheme="minorHAnsi"/>
          <w:sz w:val="24"/>
          <w:szCs w:val="24"/>
        </w:rPr>
        <w:t>.</w:t>
      </w:r>
      <w:r w:rsidR="003960E3" w:rsidRPr="00E86205">
        <w:rPr>
          <w:rFonts w:cstheme="minorHAnsi"/>
          <w:sz w:val="24"/>
          <w:szCs w:val="24"/>
        </w:rPr>
        <w:t xml:space="preserve"> </w:t>
      </w:r>
    </w:p>
    <w:p w:rsidR="003960E3" w:rsidRPr="00E86205" w:rsidRDefault="009059A3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(6) </w:t>
      </w:r>
      <w:r w:rsidR="003960E3" w:rsidRPr="00E86205">
        <w:rPr>
          <w:rFonts w:cstheme="minorHAnsi"/>
          <w:sz w:val="24"/>
          <w:szCs w:val="24"/>
        </w:rPr>
        <w:t xml:space="preserve">Un elev calificat în lotul lărgit sau în lotul restrâns poate renunța la această calitate printr-o </w:t>
      </w:r>
      <w:r w:rsidR="003C5A9A" w:rsidRPr="00E86205">
        <w:rPr>
          <w:rFonts w:cstheme="minorHAnsi"/>
          <w:sz w:val="24"/>
          <w:szCs w:val="24"/>
        </w:rPr>
        <w:t>solicitare scrisă</w:t>
      </w:r>
      <w:r w:rsidR="003960E3" w:rsidRPr="00E86205">
        <w:rPr>
          <w:rFonts w:cstheme="minorHAnsi"/>
          <w:sz w:val="24"/>
          <w:szCs w:val="24"/>
        </w:rPr>
        <w:t xml:space="preserve"> c</w:t>
      </w:r>
      <w:r w:rsidR="003C5A9A" w:rsidRPr="00E86205">
        <w:rPr>
          <w:rFonts w:cstheme="minorHAnsi"/>
          <w:sz w:val="24"/>
          <w:szCs w:val="24"/>
        </w:rPr>
        <w:t>e va fi transmisă inspectorului</w:t>
      </w:r>
      <w:r w:rsidR="00D42CC1" w:rsidRPr="00E86205">
        <w:rPr>
          <w:rFonts w:cstheme="minorHAnsi"/>
          <w:sz w:val="24"/>
          <w:szCs w:val="24"/>
        </w:rPr>
        <w:t>/</w:t>
      </w:r>
      <w:r w:rsidR="003C5A9A" w:rsidRPr="00E86205">
        <w:rPr>
          <w:rFonts w:cstheme="minorHAnsi"/>
          <w:sz w:val="24"/>
          <w:szCs w:val="24"/>
        </w:rPr>
        <w:t xml:space="preserve"> 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>consilierului/</w:t>
      </w:r>
      <w:r w:rsidR="003C5A9A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>expertului cu atribuții în coordonare pentru</w:t>
      </w:r>
      <w:r w:rsidR="00D42CC1" w:rsidRPr="00E86205">
        <w:rPr>
          <w:rFonts w:cstheme="minorHAnsi"/>
          <w:sz w:val="24"/>
          <w:szCs w:val="24"/>
        </w:rPr>
        <w:t xml:space="preserve"> matematică </w:t>
      </w:r>
      <w:r w:rsidR="003960E3" w:rsidRPr="00E86205">
        <w:rPr>
          <w:rFonts w:cstheme="minorHAnsi"/>
          <w:sz w:val="24"/>
          <w:szCs w:val="24"/>
        </w:rPr>
        <w:t>din MEN. În urma renunțării, pe locul rămas liber</w:t>
      </w:r>
      <w:r w:rsidR="003C5A9A" w:rsidRPr="00E86205">
        <w:rPr>
          <w:rFonts w:cstheme="minorHAnsi"/>
          <w:sz w:val="24"/>
          <w:szCs w:val="24"/>
        </w:rPr>
        <w:t xml:space="preserve"> </w:t>
      </w:r>
      <w:r w:rsidR="003960E3" w:rsidRPr="00E86205">
        <w:rPr>
          <w:rFonts w:cstheme="minorHAnsi"/>
          <w:sz w:val="24"/>
          <w:szCs w:val="24"/>
        </w:rPr>
        <w:t xml:space="preserve">va fi calificat următorul elev clasificat care îndeplinește condițiile de calificare specifice, numai dacă </w:t>
      </w:r>
      <w:r w:rsidR="003C5A9A" w:rsidRPr="00E86205">
        <w:rPr>
          <w:rFonts w:cstheme="minorHAnsi"/>
          <w:sz w:val="24"/>
          <w:szCs w:val="24"/>
        </w:rPr>
        <w:t xml:space="preserve">solicitarea </w:t>
      </w:r>
      <w:r w:rsidR="003960E3" w:rsidRPr="00E86205">
        <w:rPr>
          <w:rFonts w:cstheme="minorHAnsi"/>
          <w:sz w:val="24"/>
          <w:szCs w:val="24"/>
        </w:rPr>
        <w:t>de renunțare a fost primită cu cel puțin o săptămână înaintea începerii stagiului/</w:t>
      </w:r>
      <w:r w:rsidR="003C5A9A" w:rsidRPr="00E86205">
        <w:rPr>
          <w:rFonts w:cstheme="minorHAnsi"/>
          <w:sz w:val="24"/>
          <w:szCs w:val="24"/>
        </w:rPr>
        <w:t xml:space="preserve"> </w:t>
      </w:r>
      <w:r w:rsidR="003960E3" w:rsidRPr="00E86205">
        <w:rPr>
          <w:rFonts w:cstheme="minorHAnsi"/>
          <w:sz w:val="24"/>
          <w:szCs w:val="24"/>
        </w:rPr>
        <w:t>stagiilor de pregătire a/</w:t>
      </w:r>
      <w:r w:rsidR="003C5A9A" w:rsidRPr="00E86205">
        <w:rPr>
          <w:rFonts w:cstheme="minorHAnsi"/>
          <w:sz w:val="24"/>
          <w:szCs w:val="24"/>
        </w:rPr>
        <w:t xml:space="preserve"> </w:t>
      </w:r>
      <w:r w:rsidR="003960E3" w:rsidRPr="00E86205">
        <w:rPr>
          <w:rFonts w:cstheme="minorHAnsi"/>
          <w:sz w:val="24"/>
          <w:szCs w:val="24"/>
        </w:rPr>
        <w:t>ale lotului național.</w:t>
      </w:r>
    </w:p>
    <w:p w:rsidR="003960E3" w:rsidRPr="00E86205" w:rsidRDefault="009059A3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(7) </w:t>
      </w:r>
      <w:r w:rsidR="003960E3" w:rsidRPr="00E86205">
        <w:rPr>
          <w:rFonts w:cstheme="minorHAnsi"/>
          <w:sz w:val="24"/>
          <w:szCs w:val="24"/>
        </w:rPr>
        <w:t xml:space="preserve">După constituirea </w:t>
      </w:r>
      <w:r w:rsidR="00936424" w:rsidRPr="00E86205">
        <w:rPr>
          <w:rFonts w:cstheme="minorHAnsi"/>
          <w:sz w:val="24"/>
          <w:szCs w:val="24"/>
        </w:rPr>
        <w:t xml:space="preserve">lotului </w:t>
      </w:r>
      <w:r w:rsidR="003960E3" w:rsidRPr="00E86205">
        <w:rPr>
          <w:rFonts w:cstheme="minorHAnsi"/>
          <w:sz w:val="24"/>
          <w:szCs w:val="24"/>
        </w:rPr>
        <w:t>național care va reprez</w:t>
      </w:r>
      <w:r w:rsidR="00D42CC1" w:rsidRPr="00E86205">
        <w:rPr>
          <w:rFonts w:cstheme="minorHAnsi"/>
          <w:sz w:val="24"/>
          <w:szCs w:val="24"/>
        </w:rPr>
        <w:t>enta România la OIM, următorii trei</w:t>
      </w:r>
      <w:r w:rsidR="003960E3" w:rsidRPr="00E86205">
        <w:rPr>
          <w:rFonts w:cstheme="minorHAnsi"/>
          <w:sz w:val="24"/>
          <w:szCs w:val="24"/>
        </w:rPr>
        <w:t xml:space="preserve"> elevi care respectă condiția de vârstă impusă de organizatorii OPT </w:t>
      </w:r>
      <w:r w:rsidR="003C5A9A" w:rsidRPr="00E86205">
        <w:rPr>
          <w:rFonts w:cstheme="minorHAnsi"/>
          <w:sz w:val="24"/>
          <w:szCs w:val="24"/>
        </w:rPr>
        <w:t xml:space="preserve">(explicat ce înseamnă OPT, nu apare ca acronim până acum) </w:t>
      </w:r>
      <w:r w:rsidR="003960E3" w:rsidRPr="00E86205">
        <w:rPr>
          <w:rFonts w:cstheme="minorHAnsi"/>
          <w:sz w:val="24"/>
          <w:szCs w:val="24"/>
        </w:rPr>
        <w:t xml:space="preserve">pentru secțiunea juniori vor forma </w:t>
      </w:r>
      <w:r w:rsidR="00936424" w:rsidRPr="00E86205">
        <w:rPr>
          <w:rFonts w:cstheme="minorHAnsi"/>
          <w:sz w:val="24"/>
          <w:szCs w:val="24"/>
        </w:rPr>
        <w:t xml:space="preserve">lotul </w:t>
      </w:r>
      <w:r w:rsidR="003960E3" w:rsidRPr="00E86205">
        <w:rPr>
          <w:rFonts w:cstheme="minorHAnsi"/>
          <w:strike/>
          <w:sz w:val="24"/>
          <w:szCs w:val="24"/>
        </w:rPr>
        <w:t>echipa</w:t>
      </w:r>
      <w:r w:rsidR="003960E3" w:rsidRPr="00E86205">
        <w:rPr>
          <w:rFonts w:cstheme="minorHAnsi"/>
          <w:sz w:val="24"/>
          <w:szCs w:val="24"/>
        </w:rPr>
        <w:t xml:space="preserve"> României care va participa la </w:t>
      </w:r>
      <w:r w:rsidR="00126D4C" w:rsidRPr="00E86205">
        <w:rPr>
          <w:rFonts w:cstheme="minorHAnsi"/>
          <w:sz w:val="24"/>
          <w:szCs w:val="24"/>
        </w:rPr>
        <w:t>această competiție</w:t>
      </w:r>
      <w:r w:rsidR="000501E8" w:rsidRPr="00E86205">
        <w:rPr>
          <w:rFonts w:cstheme="minorHAnsi"/>
          <w:sz w:val="24"/>
          <w:szCs w:val="24"/>
        </w:rPr>
        <w:t>.</w:t>
      </w:r>
    </w:p>
    <w:p w:rsidR="003960E3" w:rsidRPr="00E86205" w:rsidRDefault="009059A3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(8) </w:t>
      </w:r>
      <w:r w:rsidR="003960E3" w:rsidRPr="00E86205">
        <w:rPr>
          <w:rFonts w:cstheme="minorHAnsi"/>
          <w:sz w:val="24"/>
          <w:szCs w:val="24"/>
        </w:rPr>
        <w:t xml:space="preserve">Dacă perioada dintre data desfășurării unei competiții internaționale de matematică și cea a ONM nu permite formarea </w:t>
      </w:r>
      <w:r w:rsidR="00936424" w:rsidRPr="00E86205">
        <w:rPr>
          <w:rFonts w:cstheme="minorHAnsi"/>
          <w:sz w:val="24"/>
          <w:szCs w:val="24"/>
        </w:rPr>
        <w:t xml:space="preserve">lotului național </w:t>
      </w:r>
      <w:r w:rsidR="003960E3" w:rsidRPr="00E86205">
        <w:rPr>
          <w:rFonts w:cstheme="minorHAnsi"/>
          <w:sz w:val="24"/>
          <w:szCs w:val="24"/>
        </w:rPr>
        <w:t xml:space="preserve">în vederea reprezentării României la această competiție </w:t>
      </w:r>
      <w:r w:rsidR="003960E3" w:rsidRPr="00E86205">
        <w:rPr>
          <w:rFonts w:cstheme="minorHAnsi"/>
          <w:sz w:val="24"/>
          <w:szCs w:val="24"/>
        </w:rPr>
        <w:lastRenderedPageBreak/>
        <w:t xml:space="preserve">internațională, constituirea </w:t>
      </w:r>
      <w:r w:rsidR="00936424" w:rsidRPr="00E86205">
        <w:rPr>
          <w:rFonts w:cstheme="minorHAnsi"/>
          <w:sz w:val="24"/>
          <w:szCs w:val="24"/>
        </w:rPr>
        <w:t xml:space="preserve">lotului național </w:t>
      </w:r>
      <w:r w:rsidR="003960E3" w:rsidRPr="00E86205">
        <w:rPr>
          <w:rFonts w:cstheme="minorHAnsi"/>
          <w:sz w:val="24"/>
          <w:szCs w:val="24"/>
        </w:rPr>
        <w:t>se va face în baza rezultatelor obținute în cadrul etapei naţionale a ONM din anul precedent anului desfășurării respectivei competiții și a unor probe de tip baraj stabilite de Comisia centrală a ONM, cu respectarea regulamentelor specifice.</w:t>
      </w:r>
    </w:p>
    <w:p w:rsidR="002073FB" w:rsidRPr="00E86205" w:rsidRDefault="002073FB" w:rsidP="00BB46D2">
      <w:pPr>
        <w:jc w:val="both"/>
        <w:rPr>
          <w:rStyle w:val="Heading3Char"/>
          <w:rFonts w:cstheme="minorHAnsi"/>
          <w:szCs w:val="24"/>
        </w:rPr>
      </w:pPr>
    </w:p>
    <w:p w:rsidR="00155C2C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Style w:val="Heading3Char"/>
          <w:rFonts w:cstheme="minorHAnsi"/>
          <w:szCs w:val="24"/>
        </w:rPr>
        <w:t xml:space="preserve">ART. </w:t>
      </w:r>
      <w:r w:rsidR="00936424" w:rsidRPr="00E86205">
        <w:rPr>
          <w:rStyle w:val="Heading3Char"/>
          <w:rFonts w:cstheme="minorHAnsi"/>
          <w:szCs w:val="24"/>
        </w:rPr>
        <w:t xml:space="preserve">18 </w:t>
      </w:r>
    </w:p>
    <w:p w:rsidR="00456242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Membrii </w:t>
      </w:r>
      <w:r w:rsidR="00936424" w:rsidRPr="00E86205">
        <w:rPr>
          <w:rFonts w:cstheme="minorHAnsi"/>
          <w:sz w:val="24"/>
          <w:szCs w:val="24"/>
        </w:rPr>
        <w:t>loturilor naționale</w:t>
      </w:r>
      <w:r w:rsidR="009A73EF" w:rsidRPr="00E86205">
        <w:rPr>
          <w:rFonts w:cstheme="minorHAnsi"/>
          <w:sz w:val="24"/>
          <w:szCs w:val="24"/>
        </w:rPr>
        <w:t>, selecţionaţi</w:t>
      </w:r>
      <w:r w:rsidRPr="00E86205">
        <w:rPr>
          <w:rFonts w:cstheme="minorHAnsi"/>
          <w:sz w:val="24"/>
          <w:szCs w:val="24"/>
        </w:rPr>
        <w:t xml:space="preserve"> în vederea participării la etapa internaţională a </w:t>
      </w:r>
      <w:r w:rsidR="00174467" w:rsidRPr="00E86205">
        <w:rPr>
          <w:rFonts w:cstheme="minorHAnsi"/>
          <w:sz w:val="24"/>
          <w:szCs w:val="24"/>
        </w:rPr>
        <w:t>competiţiilor şcolare, care -</w:t>
      </w:r>
      <w:r w:rsidRPr="00E86205">
        <w:rPr>
          <w:rFonts w:cstheme="minorHAnsi"/>
          <w:sz w:val="24"/>
          <w:szCs w:val="24"/>
        </w:rPr>
        <w:t xml:space="preserve"> în timpul deplasării și pa</w:t>
      </w:r>
      <w:r w:rsidR="00174467" w:rsidRPr="00E86205">
        <w:rPr>
          <w:rFonts w:cstheme="minorHAnsi"/>
          <w:sz w:val="24"/>
          <w:szCs w:val="24"/>
        </w:rPr>
        <w:t>rticipării la aceste competiții -</w:t>
      </w:r>
      <w:r w:rsidRPr="00E86205">
        <w:rPr>
          <w:rFonts w:cstheme="minorHAnsi"/>
          <w:sz w:val="24"/>
          <w:szCs w:val="24"/>
        </w:rPr>
        <w:t xml:space="preserve"> manifestă o atitudine ireverenţioasă faţă de profesorii-pregătitori, care nu respectă programul și reglementările stabilite la locul de cazare sau de desfășurare a competițiilor, ori provoacă deteriorarea sau distrugerea bunurilor care l</w:t>
      </w:r>
      <w:r w:rsidR="00174467" w:rsidRPr="00E86205">
        <w:rPr>
          <w:rFonts w:cstheme="minorHAnsi"/>
          <w:sz w:val="24"/>
          <w:szCs w:val="24"/>
        </w:rPr>
        <w:t xml:space="preserve">e-au fost puse la dispoziţie, fapte </w:t>
      </w:r>
      <w:r w:rsidR="00AD2DA3" w:rsidRPr="00E86205">
        <w:rPr>
          <w:rFonts w:cstheme="minorHAnsi"/>
          <w:sz w:val="24"/>
          <w:szCs w:val="24"/>
        </w:rPr>
        <w:t xml:space="preserve">consemnate într-un raport/proces verbal semnat de toate cadrele didactice </w:t>
      </w:r>
      <w:r w:rsidR="00174467" w:rsidRPr="00E86205">
        <w:rPr>
          <w:rFonts w:cstheme="minorHAnsi"/>
          <w:sz w:val="24"/>
          <w:szCs w:val="24"/>
        </w:rPr>
        <w:t>implicate,</w:t>
      </w:r>
      <w:r w:rsidR="00AD2DA3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pierd dreptul de participare la competiţiile școlare din anul şcolar </w:t>
      </w:r>
      <w:r w:rsidR="00A50EEE" w:rsidRPr="00E86205">
        <w:rPr>
          <w:rFonts w:cstheme="minorHAnsi"/>
          <w:sz w:val="24"/>
          <w:szCs w:val="24"/>
        </w:rPr>
        <w:t>următor.</w:t>
      </w:r>
    </w:p>
    <w:p w:rsidR="00DE2364" w:rsidRPr="00E86205" w:rsidRDefault="00DE2364" w:rsidP="00BB46D2">
      <w:pPr>
        <w:spacing w:after="0"/>
        <w:jc w:val="both"/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 xml:space="preserve">VIII. Dispoziții finale </w:t>
      </w:r>
    </w:p>
    <w:p w:rsidR="00515B92" w:rsidRPr="00E86205" w:rsidRDefault="00515B92" w:rsidP="00BB46D2">
      <w:pPr>
        <w:pStyle w:val="Heading3"/>
        <w:spacing w:before="0"/>
        <w:jc w:val="both"/>
        <w:rPr>
          <w:rFonts w:cstheme="minorHAnsi"/>
          <w:szCs w:val="24"/>
        </w:rPr>
      </w:pPr>
    </w:p>
    <w:p w:rsidR="00456242" w:rsidRPr="00E86205" w:rsidRDefault="00174467" w:rsidP="00BB46D2">
      <w:pPr>
        <w:pStyle w:val="Heading3"/>
        <w:spacing w:before="0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</w:t>
      </w:r>
      <w:r w:rsidR="00936424" w:rsidRPr="00E86205">
        <w:rPr>
          <w:rStyle w:val="Heading3Char"/>
          <w:rFonts w:cstheme="minorHAnsi"/>
          <w:b/>
          <w:szCs w:val="24"/>
        </w:rPr>
        <w:t>19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La etapa naţională</w:t>
      </w:r>
      <w:r w:rsidR="00174467" w:rsidRPr="00E86205">
        <w:rPr>
          <w:rFonts w:cstheme="minorHAnsi"/>
          <w:sz w:val="24"/>
          <w:szCs w:val="24"/>
        </w:rPr>
        <w:t xml:space="preserve"> a ONM</w:t>
      </w:r>
      <w:r w:rsidRPr="00E86205">
        <w:rPr>
          <w:rFonts w:cstheme="minorHAnsi"/>
          <w:sz w:val="24"/>
          <w:szCs w:val="24"/>
        </w:rPr>
        <w:t>, în măsura în care există baza logistică în judeţele organizatoare, elevii participanţi pot primi</w:t>
      </w:r>
      <w:r w:rsidR="00174467" w:rsidRPr="00E86205">
        <w:rPr>
          <w:rFonts w:cstheme="minorHAnsi"/>
          <w:sz w:val="24"/>
          <w:szCs w:val="24"/>
        </w:rPr>
        <w:t xml:space="preserve"> fotocopii ale lucrărilor, după desfăşurarea probelor.</w:t>
      </w:r>
    </w:p>
    <w:p w:rsidR="00456242" w:rsidRPr="00E86205" w:rsidRDefault="00174467" w:rsidP="00BB46D2">
      <w:pPr>
        <w:pStyle w:val="Heading3"/>
        <w:spacing w:before="0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</w:t>
      </w:r>
      <w:r w:rsidR="00936424" w:rsidRPr="00E86205">
        <w:rPr>
          <w:rStyle w:val="Heading3Char"/>
          <w:rFonts w:cstheme="minorHAnsi"/>
          <w:b/>
          <w:szCs w:val="24"/>
        </w:rPr>
        <w:t xml:space="preserve">20 </w:t>
      </w:r>
    </w:p>
    <w:p w:rsidR="00DE5621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</w:t>
      </w:r>
      <w:r w:rsidR="00DE5621" w:rsidRPr="00E86205">
        <w:rPr>
          <w:rFonts w:cstheme="minorHAnsi"/>
          <w:sz w:val="24"/>
          <w:szCs w:val="24"/>
        </w:rPr>
        <w:t>Inspect</w:t>
      </w:r>
      <w:r w:rsidR="00D42CC1" w:rsidRPr="00E86205">
        <w:rPr>
          <w:rFonts w:cstheme="minorHAnsi"/>
          <w:sz w:val="24"/>
          <w:szCs w:val="24"/>
        </w:rPr>
        <w:t>orii şcolari pentru disciplina M</w:t>
      </w:r>
      <w:r w:rsidR="00DE5621" w:rsidRPr="00E86205">
        <w:rPr>
          <w:rFonts w:cstheme="minorHAnsi"/>
          <w:sz w:val="24"/>
          <w:szCs w:val="24"/>
        </w:rPr>
        <w:t>atematică din judeţe/</w:t>
      </w:r>
      <w:r w:rsidR="00936424" w:rsidRPr="00E86205">
        <w:rPr>
          <w:rFonts w:cstheme="minorHAnsi"/>
          <w:sz w:val="24"/>
          <w:szCs w:val="24"/>
        </w:rPr>
        <w:t xml:space="preserve"> </w:t>
      </w:r>
      <w:r w:rsidR="00D42CC1" w:rsidRPr="00E86205">
        <w:rPr>
          <w:rFonts w:cstheme="minorHAnsi"/>
          <w:sz w:val="24"/>
          <w:szCs w:val="24"/>
        </w:rPr>
        <w:t xml:space="preserve">sectoarele </w:t>
      </w:r>
      <w:r w:rsidR="00DE5621" w:rsidRPr="00E86205">
        <w:rPr>
          <w:rFonts w:cstheme="minorHAnsi"/>
          <w:sz w:val="24"/>
          <w:szCs w:val="24"/>
        </w:rPr>
        <w:t>municipiul</w:t>
      </w:r>
      <w:r w:rsidR="00D42CC1" w:rsidRPr="00E86205">
        <w:rPr>
          <w:rFonts w:cstheme="minorHAnsi"/>
          <w:sz w:val="24"/>
          <w:szCs w:val="24"/>
        </w:rPr>
        <w:t>ui</w:t>
      </w:r>
      <w:r w:rsidR="00DE5621" w:rsidRPr="00E86205">
        <w:rPr>
          <w:rFonts w:cstheme="minorHAnsi"/>
          <w:sz w:val="24"/>
          <w:szCs w:val="24"/>
        </w:rPr>
        <w:t xml:space="preserve"> Bucureşti au obligaţia de a transmite, în termen de cel mult 10 zile de la </w:t>
      </w:r>
      <w:r w:rsidR="00936424" w:rsidRPr="00E86205">
        <w:rPr>
          <w:rFonts w:cstheme="minorHAnsi"/>
          <w:sz w:val="24"/>
          <w:szCs w:val="24"/>
        </w:rPr>
        <w:t xml:space="preserve">afișarea rezultatelor finale în urma desfășurării </w:t>
      </w:r>
      <w:r w:rsidR="00DE5621" w:rsidRPr="00E86205">
        <w:rPr>
          <w:rFonts w:cstheme="minorHAnsi"/>
          <w:sz w:val="24"/>
          <w:szCs w:val="24"/>
        </w:rPr>
        <w:t>etapei judeţene/</w:t>
      </w:r>
      <w:r w:rsidR="00936424" w:rsidRPr="00E86205">
        <w:rPr>
          <w:rFonts w:cstheme="minorHAnsi"/>
          <w:sz w:val="24"/>
          <w:szCs w:val="24"/>
        </w:rPr>
        <w:t xml:space="preserve"> </w:t>
      </w:r>
      <w:r w:rsidR="00DE5621" w:rsidRPr="00E86205">
        <w:rPr>
          <w:rFonts w:cstheme="minorHAnsi"/>
          <w:sz w:val="24"/>
          <w:szCs w:val="24"/>
        </w:rPr>
        <w:t>sectoarelor municipiului Bucureşti, inspectorului/consilierului/expertului cu atribuții î</w:t>
      </w:r>
      <w:r w:rsidR="00D42CC1" w:rsidRPr="00E86205">
        <w:rPr>
          <w:rFonts w:cstheme="minorHAnsi"/>
          <w:sz w:val="24"/>
          <w:szCs w:val="24"/>
        </w:rPr>
        <w:t>n coordonare pentru disciplina M</w:t>
      </w:r>
      <w:r w:rsidR="00DE5621" w:rsidRPr="00E86205">
        <w:rPr>
          <w:rFonts w:cstheme="minorHAnsi"/>
          <w:sz w:val="24"/>
          <w:szCs w:val="24"/>
        </w:rPr>
        <w:t xml:space="preserve">atematica din MEN și Comisiei de organizare și desfășurare a etapei naționale din județul organizator, </w:t>
      </w:r>
      <w:r w:rsidR="00936424" w:rsidRPr="00E86205">
        <w:rPr>
          <w:rFonts w:cstheme="minorHAnsi"/>
          <w:sz w:val="24"/>
          <w:szCs w:val="24"/>
        </w:rPr>
        <w:t xml:space="preserve">baza de date ale </w:t>
      </w:r>
      <w:r w:rsidR="00DE5621" w:rsidRPr="00E86205">
        <w:rPr>
          <w:rFonts w:cstheme="minorHAnsi"/>
          <w:sz w:val="24"/>
          <w:szCs w:val="24"/>
        </w:rPr>
        <w:t xml:space="preserve">elevilor calificaţi pentru etapa naţională. </w:t>
      </w:r>
      <w:r w:rsidR="00936424" w:rsidRPr="00E86205">
        <w:rPr>
          <w:rFonts w:cstheme="minorHAnsi"/>
          <w:sz w:val="24"/>
          <w:szCs w:val="24"/>
        </w:rPr>
        <w:t xml:space="preserve">Bazele de date </w:t>
      </w:r>
      <w:r w:rsidR="00DE5621" w:rsidRPr="00E86205">
        <w:rPr>
          <w:rFonts w:cstheme="minorHAnsi"/>
          <w:sz w:val="24"/>
          <w:szCs w:val="24"/>
        </w:rPr>
        <w:t>transmise vor fi certificate prin semnăturile inspectorului şcolar general şi a inspectorului şcolar pentru disciplina matematică.</w:t>
      </w:r>
    </w:p>
    <w:p w:rsidR="00DE5621" w:rsidRPr="00E86205" w:rsidRDefault="00605BEB" w:rsidP="00BB46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eastAsia="Calibri" w:cstheme="minorHAnsi"/>
          <w:sz w:val="24"/>
          <w:szCs w:val="24"/>
          <w:lang w:eastAsia="en-US"/>
        </w:rPr>
        <w:t xml:space="preserve">(2) 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>Transmiterile tardive sau incomplete ale datelor, în absenţa unor cauze obiective, pot duce la neparticiparea reprezentanţilor judeţului/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sectoarelor municipiului Bucureşti la etapa națională a 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>ONM.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 xml:space="preserve">În acest caz, 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consecințele 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>sunt integral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 asumate de Comisia de organizare şi evaluare a etapei judeţene/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>sectoarelor municipiului Bucureşti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 xml:space="preserve"> și vor fi aduse la cunoștința inspectorului școlar general al județului/municipiului București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>, prin adresă oficială a MEN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. Aceleaşi prevederi se aplică şi pentru celelalte etape, </w:t>
      </w:r>
      <w:r w:rsidR="00263ACC" w:rsidRPr="00E86205">
        <w:rPr>
          <w:rFonts w:eastAsia="Calibri" w:cstheme="minorHAnsi"/>
          <w:sz w:val="24"/>
          <w:szCs w:val="24"/>
          <w:lang w:eastAsia="en-US"/>
        </w:rPr>
        <w:t xml:space="preserve">dar 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responsabilitatea </w:t>
      </w:r>
      <w:r w:rsidR="00263ACC" w:rsidRPr="00E86205">
        <w:rPr>
          <w:rFonts w:eastAsia="Calibri" w:cstheme="minorHAnsi"/>
          <w:sz w:val="24"/>
          <w:szCs w:val="24"/>
          <w:lang w:eastAsia="en-US"/>
        </w:rPr>
        <w:t>va fi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 asumată de comisiile de organizare şi desfășurare ale etapei curente</w:t>
      </w:r>
      <w:r w:rsidR="00263ACC" w:rsidRPr="00E86205">
        <w:rPr>
          <w:rFonts w:eastAsia="Calibri" w:cstheme="minorHAnsi"/>
          <w:sz w:val="24"/>
          <w:szCs w:val="24"/>
          <w:lang w:eastAsia="en-US"/>
        </w:rPr>
        <w:t xml:space="preserve">, care 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 xml:space="preserve">vor </w:t>
      </w:r>
      <w:r w:rsidR="00263ACC" w:rsidRPr="00E86205">
        <w:rPr>
          <w:rFonts w:eastAsia="Calibri" w:cstheme="minorHAnsi"/>
          <w:sz w:val="24"/>
          <w:szCs w:val="24"/>
          <w:lang w:eastAsia="en-US"/>
        </w:rPr>
        <w:t>informa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6C6505" w:rsidRPr="00E86205">
        <w:rPr>
          <w:rFonts w:eastAsia="Calibri" w:cstheme="minorHAnsi"/>
          <w:sz w:val="24"/>
          <w:szCs w:val="24"/>
          <w:lang w:eastAsia="en-US"/>
        </w:rPr>
        <w:t xml:space="preserve">pe cale 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>oficial</w:t>
      </w:r>
      <w:r w:rsidR="006C6505" w:rsidRPr="00E86205">
        <w:rPr>
          <w:rFonts w:eastAsia="Calibri" w:cstheme="minorHAnsi"/>
          <w:sz w:val="24"/>
          <w:szCs w:val="24"/>
          <w:lang w:eastAsia="en-US"/>
        </w:rPr>
        <w:t>ă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E86205">
        <w:rPr>
          <w:rFonts w:eastAsia="Calibri" w:cstheme="minorHAnsi"/>
          <w:sz w:val="24"/>
          <w:szCs w:val="24"/>
          <w:lang w:eastAsia="en-US"/>
        </w:rPr>
        <w:t>directorului unității</w:t>
      </w:r>
      <w:r w:rsidR="00263ACC" w:rsidRPr="00E86205">
        <w:rPr>
          <w:rFonts w:eastAsia="Calibri" w:cstheme="minorHAnsi"/>
          <w:sz w:val="24"/>
          <w:szCs w:val="24"/>
          <w:lang w:eastAsia="en-US"/>
        </w:rPr>
        <w:t xml:space="preserve"> de învățământ sau inspectorul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școlar pentru disciplina Matematică, după caz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>.</w:t>
      </w:r>
    </w:p>
    <w:p w:rsidR="00515B92" w:rsidRPr="00E86205" w:rsidRDefault="00515B92" w:rsidP="00BB46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:rsidR="00456242" w:rsidRPr="00E86205" w:rsidRDefault="008A7959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21</w:t>
      </w:r>
    </w:p>
    <w:p w:rsidR="00D80AB5" w:rsidRPr="00E86205" w:rsidRDefault="006928C1" w:rsidP="00BB46D2">
      <w:pPr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Toţi profesorii care participă la elaborarea subiectelor de olimpiadă, a baremelor de corectare şi notare</w:t>
      </w:r>
      <w:r w:rsidR="006C6505" w:rsidRPr="00E86205">
        <w:rPr>
          <w:rFonts w:cstheme="minorHAnsi"/>
          <w:sz w:val="24"/>
          <w:szCs w:val="24"/>
        </w:rPr>
        <w:t>, precum</w:t>
      </w:r>
      <w:r w:rsidRPr="00E86205">
        <w:rPr>
          <w:rFonts w:cstheme="minorHAnsi"/>
          <w:sz w:val="24"/>
          <w:szCs w:val="24"/>
        </w:rPr>
        <w:t xml:space="preserve"> şi la evaluarea lucrărilor </w:t>
      </w:r>
      <w:r w:rsidR="00174467" w:rsidRPr="00E86205">
        <w:rPr>
          <w:rFonts w:cstheme="minorHAnsi"/>
          <w:sz w:val="24"/>
          <w:szCs w:val="24"/>
        </w:rPr>
        <w:t>la etapele județeană/</w:t>
      </w:r>
      <w:r w:rsidR="006C6505" w:rsidRPr="00E86205">
        <w:rPr>
          <w:rFonts w:cstheme="minorHAnsi"/>
          <w:sz w:val="24"/>
          <w:szCs w:val="24"/>
        </w:rPr>
        <w:t xml:space="preserve"> ale </w:t>
      </w:r>
      <w:r w:rsidR="00174467" w:rsidRPr="00E86205">
        <w:rPr>
          <w:rFonts w:cstheme="minorHAnsi"/>
          <w:sz w:val="24"/>
          <w:szCs w:val="24"/>
        </w:rPr>
        <w:t xml:space="preserve">sectoarelor municipiului București și națională </w:t>
      </w:r>
      <w:r w:rsidRPr="00E86205">
        <w:rPr>
          <w:rFonts w:cstheme="minorHAnsi"/>
          <w:sz w:val="24"/>
          <w:szCs w:val="24"/>
        </w:rPr>
        <w:t xml:space="preserve">vor da o declaraţie scrisă, </w:t>
      </w:r>
      <w:r w:rsidR="00C01C67" w:rsidRPr="00E86205">
        <w:rPr>
          <w:rFonts w:cstheme="minorHAnsi"/>
          <w:sz w:val="24"/>
          <w:szCs w:val="24"/>
        </w:rPr>
        <w:t xml:space="preserve">în conformitate cu prevederile </w:t>
      </w:r>
      <w:r w:rsidR="00605BEB" w:rsidRPr="00E86205">
        <w:rPr>
          <w:rFonts w:cstheme="minorHAnsi"/>
          <w:sz w:val="24"/>
          <w:szCs w:val="24"/>
        </w:rPr>
        <w:t>metodologiei-cadru.</w:t>
      </w:r>
      <w:r w:rsidR="00174467" w:rsidRPr="00E86205">
        <w:rPr>
          <w:rFonts w:cstheme="minorHAnsi"/>
          <w:sz w:val="24"/>
          <w:szCs w:val="24"/>
        </w:rPr>
        <w:t xml:space="preserve"> Pentru </w:t>
      </w:r>
      <w:r w:rsidR="00174467" w:rsidRPr="00E86205">
        <w:rPr>
          <w:rFonts w:cstheme="minorHAnsi"/>
          <w:sz w:val="24"/>
          <w:szCs w:val="24"/>
        </w:rPr>
        <w:lastRenderedPageBreak/>
        <w:t>etapele pe școală și locală toți profesorii implicați în alcătuirea subiectelor vor da o declarație de confidențialitate.</w:t>
      </w:r>
    </w:p>
    <w:p w:rsidR="00155C2C" w:rsidRPr="00E86205" w:rsidRDefault="008A7959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22</w:t>
      </w:r>
    </w:p>
    <w:p w:rsidR="00B8490C" w:rsidRPr="00E86205" w:rsidRDefault="00A51C07" w:rsidP="00B8490C">
      <w:p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200" w:line="276" w:lineRule="auto"/>
        <w:ind w:right="-425"/>
        <w:jc w:val="both"/>
        <w:rPr>
          <w:rFonts w:cstheme="minorHAnsi"/>
          <w:sz w:val="24"/>
          <w:szCs w:val="24"/>
        </w:rPr>
      </w:pPr>
      <w:r w:rsidRPr="00E86205">
        <w:rPr>
          <w:rFonts w:eastAsia="Times New Roman" w:cstheme="minorHAnsi"/>
          <w:sz w:val="24"/>
          <w:szCs w:val="24"/>
        </w:rPr>
        <w:t xml:space="preserve">Începând cu data </w:t>
      </w:r>
      <w:r w:rsidR="00605BEB" w:rsidRPr="00E86205">
        <w:rPr>
          <w:rFonts w:eastAsia="Times New Roman" w:cstheme="minorHAnsi"/>
          <w:sz w:val="24"/>
          <w:szCs w:val="24"/>
        </w:rPr>
        <w:t xml:space="preserve">aprobării </w:t>
      </w:r>
      <w:r w:rsidRPr="00E86205">
        <w:rPr>
          <w:rFonts w:eastAsia="Times New Roman" w:cstheme="minorHAnsi"/>
          <w:sz w:val="24"/>
          <w:szCs w:val="24"/>
        </w:rPr>
        <w:t xml:space="preserve">prezentului </w:t>
      </w:r>
      <w:r w:rsidR="004F56D8" w:rsidRPr="00E86205">
        <w:rPr>
          <w:rFonts w:eastAsia="Times New Roman" w:cstheme="minorHAnsi"/>
          <w:sz w:val="24"/>
          <w:szCs w:val="24"/>
        </w:rPr>
        <w:t>R</w:t>
      </w:r>
      <w:r w:rsidRPr="00E86205">
        <w:rPr>
          <w:rFonts w:eastAsia="Times New Roman" w:cstheme="minorHAnsi"/>
          <w:sz w:val="24"/>
          <w:szCs w:val="24"/>
        </w:rPr>
        <w:t>egulament</w:t>
      </w:r>
      <w:r w:rsidR="004F56D8" w:rsidRPr="00E86205">
        <w:rPr>
          <w:rFonts w:eastAsia="Times New Roman" w:cstheme="minorHAnsi"/>
          <w:sz w:val="24"/>
          <w:szCs w:val="24"/>
        </w:rPr>
        <w:t xml:space="preserve">, </w:t>
      </w:r>
      <w:r w:rsidR="00993DBF" w:rsidRPr="00E86205">
        <w:rPr>
          <w:rFonts w:eastAsia="Times New Roman" w:cstheme="minorHAnsi"/>
          <w:sz w:val="24"/>
          <w:szCs w:val="24"/>
        </w:rPr>
        <w:t>se abrogă prevederile R</w:t>
      </w:r>
      <w:r w:rsidRPr="00E86205">
        <w:rPr>
          <w:rFonts w:eastAsia="Times New Roman" w:cstheme="minorHAnsi"/>
          <w:sz w:val="24"/>
          <w:szCs w:val="24"/>
        </w:rPr>
        <w:t xml:space="preserve">egulamentului specific privind organizarea şi desfășurarea </w:t>
      </w:r>
      <w:r w:rsidR="00605BEB" w:rsidRPr="00E86205">
        <w:rPr>
          <w:rFonts w:cstheme="minorHAnsi"/>
          <w:sz w:val="24"/>
          <w:szCs w:val="24"/>
        </w:rPr>
        <w:t>ONM</w:t>
      </w:r>
      <w:r w:rsidR="00605BEB" w:rsidRPr="00E86205">
        <w:rPr>
          <w:rFonts w:eastAsia="Times New Roman" w:cstheme="minorHAnsi"/>
          <w:sz w:val="24"/>
          <w:szCs w:val="24"/>
        </w:rPr>
        <w:t xml:space="preserve"> </w:t>
      </w:r>
      <w:r w:rsidR="00B71AE2" w:rsidRPr="00E86205">
        <w:rPr>
          <w:rFonts w:eastAsia="Times New Roman" w:cstheme="minorHAnsi"/>
          <w:sz w:val="24"/>
          <w:szCs w:val="24"/>
        </w:rPr>
        <w:t>n</w:t>
      </w:r>
      <w:r w:rsidR="00B8490C" w:rsidRPr="00E86205">
        <w:rPr>
          <w:rFonts w:cstheme="minorHAnsi"/>
          <w:sz w:val="24"/>
          <w:szCs w:val="24"/>
        </w:rPr>
        <w:t>r. 24966/ 18.01.2019.</w:t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-450" w:firstLine="810"/>
        <w:rPr>
          <w:rFonts w:cstheme="minorHAnsi"/>
          <w:b/>
          <w:sz w:val="24"/>
          <w:szCs w:val="24"/>
        </w:rPr>
      </w:pP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-450" w:firstLine="81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>DIRECTOR GENERAL, DGTÎPG</w:t>
      </w:r>
      <w:r w:rsidRPr="00E86205">
        <w:rPr>
          <w:rFonts w:cstheme="minorHAnsi"/>
          <w:b/>
          <w:sz w:val="24"/>
          <w:szCs w:val="24"/>
        </w:rPr>
        <w:tab/>
        <w:t xml:space="preserve">             DIRECTOR GENERAL, DGÎSSEP</w:t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-450" w:firstLine="108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>Mihaela Tania IRIMIA                                                           Corina MARIN</w:t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-450" w:firstLine="1080"/>
        <w:rPr>
          <w:rFonts w:cstheme="minorHAnsi"/>
          <w:b/>
          <w:sz w:val="24"/>
          <w:szCs w:val="24"/>
        </w:rPr>
      </w:pPr>
    </w:p>
    <w:p w:rsidR="00BB46D2" w:rsidRPr="00E86205" w:rsidRDefault="00BB46D2" w:rsidP="00B71AE2">
      <w:pPr>
        <w:autoSpaceDE w:val="0"/>
        <w:autoSpaceDN w:val="0"/>
        <w:adjustRightInd w:val="0"/>
        <w:spacing w:after="0" w:line="240" w:lineRule="auto"/>
        <w:ind w:left="-450" w:firstLine="108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  <w:t xml:space="preserve"> </w:t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3870" w:firstLine="117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>DIRECTOR, DÎLP</w:t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3600" w:firstLine="72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 xml:space="preserve">            Adrian Marius BĂRBULESCU</w:t>
      </w:r>
      <w:r w:rsidRPr="00E86205">
        <w:rPr>
          <w:rFonts w:cstheme="minorHAnsi"/>
          <w:b/>
          <w:sz w:val="24"/>
          <w:szCs w:val="24"/>
        </w:rPr>
        <w:tab/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3600" w:firstLine="720"/>
        <w:rPr>
          <w:rFonts w:cstheme="minorHAnsi"/>
          <w:b/>
          <w:sz w:val="24"/>
          <w:szCs w:val="24"/>
        </w:rPr>
      </w:pP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2880" w:firstLine="72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 xml:space="preserve">Consilier, </w:t>
      </w:r>
    </w:p>
    <w:p w:rsidR="00775B78" w:rsidRPr="00E86205" w:rsidRDefault="00BB46D2" w:rsidP="00E86205">
      <w:pPr>
        <w:ind w:left="2160" w:firstLine="72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>Naghi Elisabeta Ana</w:t>
      </w:r>
    </w:p>
    <w:sectPr w:rsidR="00775B78" w:rsidRPr="00E86205" w:rsidSect="00515B92">
      <w:headerReference w:type="default" r:id="rId8"/>
      <w:footerReference w:type="default" r:id="rId9"/>
      <w:pgSz w:w="11906" w:h="16838"/>
      <w:pgMar w:top="1440" w:right="991" w:bottom="709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C48" w:rsidRDefault="00E40C48">
      <w:r>
        <w:separator/>
      </w:r>
    </w:p>
  </w:endnote>
  <w:endnote w:type="continuationSeparator" w:id="0">
    <w:p w:rsidR="00E40C48" w:rsidRDefault="00E4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424" w:rsidRDefault="009364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E4419">
      <w:rPr>
        <w:noProof/>
        <w:color w:val="000000"/>
      </w:rPr>
      <w:t>10</w:t>
    </w:r>
    <w:r>
      <w:rPr>
        <w:color w:val="000000"/>
      </w:rPr>
      <w:fldChar w:fldCharType="end"/>
    </w:r>
  </w:p>
  <w:p w:rsidR="00936424" w:rsidRDefault="009364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C48" w:rsidRDefault="00E40C48">
      <w:r>
        <w:separator/>
      </w:r>
    </w:p>
  </w:footnote>
  <w:footnote w:type="continuationSeparator" w:id="0">
    <w:p w:rsidR="00E40C48" w:rsidRDefault="00E4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424" w:rsidRDefault="00936424" w:rsidP="00DE2364">
    <w:pPr>
      <w:pStyle w:val="NoSpacing"/>
      <w:jc w:val="center"/>
      <w:rPr>
        <w:rFonts w:ascii="Times New Roman" w:hAnsi="Times New Roman"/>
        <w:b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283210</wp:posOffset>
          </wp:positionH>
          <wp:positionV relativeFrom="page">
            <wp:posOffset>165100</wp:posOffset>
          </wp:positionV>
          <wp:extent cx="3387090" cy="719455"/>
          <wp:effectExtent l="0" t="0" r="381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 w:rsidRPr="00060F34">
      <w:rPr>
        <w:rFonts w:ascii="Times New Roman" w:hAnsi="Times New Roman"/>
        <w:b/>
        <w:noProof/>
      </w:rPr>
      <w:t xml:space="preserve">                                                               </w:t>
    </w:r>
  </w:p>
  <w:p w:rsidR="00936424" w:rsidRDefault="00936424" w:rsidP="00DE2364">
    <w:pPr>
      <w:pStyle w:val="NoSpacing"/>
      <w:jc w:val="center"/>
      <w:rPr>
        <w:rFonts w:ascii="Times New Roman" w:hAnsi="Times New Roman"/>
        <w:b/>
        <w:noProof/>
      </w:rPr>
    </w:pPr>
  </w:p>
  <w:p w:rsidR="00936424" w:rsidRPr="00060F34" w:rsidRDefault="00936424" w:rsidP="00DE2364">
    <w:pPr>
      <w:pStyle w:val="NoSpacing"/>
      <w:jc w:val="center"/>
      <w:rPr>
        <w:rFonts w:ascii="Times New Roman" w:hAnsi="Times New Roman"/>
        <w:b/>
        <w:noProof/>
      </w:rPr>
    </w:pPr>
    <w:r w:rsidRPr="00060F34">
      <w:rPr>
        <w:rFonts w:ascii="Times New Roman" w:hAnsi="Times New Roman"/>
        <w:b/>
        <w:noProof/>
      </w:rPr>
      <w:t xml:space="preserve"> </w:t>
    </w:r>
    <w:r>
      <w:rPr>
        <w:rFonts w:ascii="Times New Roman" w:hAnsi="Times New Roman"/>
        <w:b/>
        <w:noProof/>
      </w:rPr>
      <w:t xml:space="preserve"> </w:t>
    </w:r>
    <w:r>
      <w:rPr>
        <w:rFonts w:ascii="Times New Roman" w:hAnsi="Times New Roman"/>
        <w:b/>
        <w:noProof/>
      </w:rPr>
      <w:tab/>
    </w:r>
    <w:r>
      <w:rPr>
        <w:rFonts w:ascii="Times New Roman" w:hAnsi="Times New Roman"/>
        <w:b/>
        <w:noProof/>
      </w:rPr>
      <w:tab/>
    </w:r>
    <w:r>
      <w:rPr>
        <w:rFonts w:ascii="Times New Roman" w:hAnsi="Times New Roman"/>
        <w:b/>
        <w:noProof/>
      </w:rPr>
      <w:tab/>
    </w:r>
    <w:r>
      <w:rPr>
        <w:rFonts w:ascii="Times New Roman" w:hAnsi="Times New Roman"/>
        <w:b/>
        <w:noProof/>
      </w:rPr>
      <w:tab/>
    </w:r>
    <w:r w:rsidRPr="00060F34">
      <w:rPr>
        <w:rFonts w:ascii="Times New Roman" w:hAnsi="Times New Roman"/>
        <w:b/>
        <w:noProof/>
      </w:rPr>
      <w:t>DIRECȚIA GENERALĂ</w:t>
    </w:r>
  </w:p>
  <w:p w:rsidR="00936424" w:rsidRPr="00060F34" w:rsidRDefault="00936424" w:rsidP="00DE2364">
    <w:pPr>
      <w:pStyle w:val="NoSpacing"/>
      <w:jc w:val="center"/>
      <w:rPr>
        <w:rFonts w:ascii="Times New Roman" w:hAnsi="Times New Roman"/>
        <w:b/>
        <w:noProof/>
      </w:rPr>
    </w:pPr>
    <w:r w:rsidRPr="00060F34">
      <w:rPr>
        <w:rFonts w:ascii="Times New Roman" w:hAnsi="Times New Roman"/>
        <w:b/>
        <w:noProof/>
      </w:rPr>
      <w:t>ÎNVĂȚĂMÂNT SECUNDAR SUPERIOR ȘI EDUCAȚIE PERMANENTĂ</w:t>
    </w:r>
  </w:p>
  <w:p w:rsidR="00936424" w:rsidRPr="00060F34" w:rsidRDefault="00936424" w:rsidP="00DE2364">
    <w:pPr>
      <w:pStyle w:val="NoSpacing"/>
      <w:jc w:val="center"/>
      <w:rPr>
        <w:rFonts w:ascii="Times New Roman" w:hAnsi="Times New Roman"/>
        <w:b/>
        <w:noProof/>
      </w:rPr>
    </w:pPr>
    <w:r w:rsidRPr="00060F34">
      <w:rPr>
        <w:rFonts w:ascii="Times New Roman" w:hAnsi="Times New Roman"/>
        <w:b/>
        <w:noProof/>
      </w:rPr>
      <w:t>DIRECȚIA GENERALĂ</w:t>
    </w:r>
  </w:p>
  <w:p w:rsidR="00936424" w:rsidRPr="00060F34" w:rsidRDefault="00936424" w:rsidP="00DE2364">
    <w:pPr>
      <w:pStyle w:val="NoSpacing"/>
      <w:jc w:val="center"/>
      <w:rPr>
        <w:rFonts w:ascii="Times New Roman" w:hAnsi="Times New Roman"/>
        <w:b/>
        <w:noProof/>
      </w:rPr>
    </w:pPr>
    <w:r w:rsidRPr="00060F34">
      <w:rPr>
        <w:rFonts w:ascii="Times New Roman" w:hAnsi="Times New Roman"/>
        <w:b/>
        <w:noProof/>
      </w:rPr>
      <w:t>EDUCAȚIE TIMPURIE, ÎNVĂȚĂMÂNT PRIMAR ȘI GIMNAZIAL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693"/>
    <w:multiLevelType w:val="hybridMultilevel"/>
    <w:tmpl w:val="07F81EEA"/>
    <w:lvl w:ilvl="0" w:tplc="1DA21F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04CC"/>
    <w:multiLevelType w:val="hybridMultilevel"/>
    <w:tmpl w:val="870EBF80"/>
    <w:lvl w:ilvl="0" w:tplc="355A28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DD6E00"/>
    <w:multiLevelType w:val="hybridMultilevel"/>
    <w:tmpl w:val="2CA07F80"/>
    <w:lvl w:ilvl="0" w:tplc="6ED68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6F5F"/>
    <w:multiLevelType w:val="multilevel"/>
    <w:tmpl w:val="E3D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9657B"/>
    <w:multiLevelType w:val="hybridMultilevel"/>
    <w:tmpl w:val="6394936C"/>
    <w:lvl w:ilvl="0" w:tplc="136C7D5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21C08"/>
    <w:multiLevelType w:val="multilevel"/>
    <w:tmpl w:val="4F56EED6"/>
    <w:lvl w:ilvl="0">
      <w:start w:val="1"/>
      <w:numFmt w:val="decimal"/>
      <w:lvlText w:val="(%1)"/>
      <w:lvlJc w:val="left"/>
      <w:pPr>
        <w:ind w:left="473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42"/>
    <w:rsid w:val="00021B3F"/>
    <w:rsid w:val="00022234"/>
    <w:rsid w:val="00031CE7"/>
    <w:rsid w:val="00045A06"/>
    <w:rsid w:val="000501E8"/>
    <w:rsid w:val="000515C0"/>
    <w:rsid w:val="00063FE9"/>
    <w:rsid w:val="0006793B"/>
    <w:rsid w:val="00067BBD"/>
    <w:rsid w:val="000811E5"/>
    <w:rsid w:val="00094DDA"/>
    <w:rsid w:val="000A2147"/>
    <w:rsid w:val="000E18BA"/>
    <w:rsid w:val="000E795D"/>
    <w:rsid w:val="001201F9"/>
    <w:rsid w:val="00126D4C"/>
    <w:rsid w:val="00135066"/>
    <w:rsid w:val="00155C2C"/>
    <w:rsid w:val="00174467"/>
    <w:rsid w:val="00192FEF"/>
    <w:rsid w:val="001C2B1F"/>
    <w:rsid w:val="001D6AF4"/>
    <w:rsid w:val="001F0481"/>
    <w:rsid w:val="002020B1"/>
    <w:rsid w:val="002073FB"/>
    <w:rsid w:val="0023377D"/>
    <w:rsid w:val="00233893"/>
    <w:rsid w:val="002612B0"/>
    <w:rsid w:val="00263ACC"/>
    <w:rsid w:val="002769CF"/>
    <w:rsid w:val="00276D60"/>
    <w:rsid w:val="00284613"/>
    <w:rsid w:val="002951FA"/>
    <w:rsid w:val="002A1DA2"/>
    <w:rsid w:val="002A4B77"/>
    <w:rsid w:val="002B502A"/>
    <w:rsid w:val="002B7CD1"/>
    <w:rsid w:val="002C2E7F"/>
    <w:rsid w:val="002C4080"/>
    <w:rsid w:val="00310911"/>
    <w:rsid w:val="003266B0"/>
    <w:rsid w:val="00332C36"/>
    <w:rsid w:val="003462C5"/>
    <w:rsid w:val="00351FAF"/>
    <w:rsid w:val="00355595"/>
    <w:rsid w:val="0035750A"/>
    <w:rsid w:val="003606E5"/>
    <w:rsid w:val="00360D10"/>
    <w:rsid w:val="0036302B"/>
    <w:rsid w:val="00384188"/>
    <w:rsid w:val="003960E3"/>
    <w:rsid w:val="003A020F"/>
    <w:rsid w:val="003B2311"/>
    <w:rsid w:val="003B42B4"/>
    <w:rsid w:val="003C3F53"/>
    <w:rsid w:val="003C5A9A"/>
    <w:rsid w:val="003E00F6"/>
    <w:rsid w:val="003F4F7C"/>
    <w:rsid w:val="00411798"/>
    <w:rsid w:val="00413D33"/>
    <w:rsid w:val="00416116"/>
    <w:rsid w:val="004405A5"/>
    <w:rsid w:val="00442693"/>
    <w:rsid w:val="00444435"/>
    <w:rsid w:val="00456242"/>
    <w:rsid w:val="00462283"/>
    <w:rsid w:val="00475BA9"/>
    <w:rsid w:val="004773FD"/>
    <w:rsid w:val="004901CB"/>
    <w:rsid w:val="00493160"/>
    <w:rsid w:val="00496E20"/>
    <w:rsid w:val="00497E1D"/>
    <w:rsid w:val="004A2F7E"/>
    <w:rsid w:val="004D1A64"/>
    <w:rsid w:val="004F56D8"/>
    <w:rsid w:val="004F6C9D"/>
    <w:rsid w:val="00515B92"/>
    <w:rsid w:val="00522326"/>
    <w:rsid w:val="00522C36"/>
    <w:rsid w:val="005261F8"/>
    <w:rsid w:val="00532CEC"/>
    <w:rsid w:val="0053576B"/>
    <w:rsid w:val="00537177"/>
    <w:rsid w:val="00545076"/>
    <w:rsid w:val="005475BF"/>
    <w:rsid w:val="00553586"/>
    <w:rsid w:val="0055414B"/>
    <w:rsid w:val="00555279"/>
    <w:rsid w:val="00560186"/>
    <w:rsid w:val="00574862"/>
    <w:rsid w:val="005838A7"/>
    <w:rsid w:val="005A6997"/>
    <w:rsid w:val="005A764F"/>
    <w:rsid w:val="005C7317"/>
    <w:rsid w:val="005E4419"/>
    <w:rsid w:val="005E75CC"/>
    <w:rsid w:val="00605BEB"/>
    <w:rsid w:val="00620FEA"/>
    <w:rsid w:val="006315BB"/>
    <w:rsid w:val="00632A9F"/>
    <w:rsid w:val="00635852"/>
    <w:rsid w:val="006413E3"/>
    <w:rsid w:val="006468AE"/>
    <w:rsid w:val="006574F6"/>
    <w:rsid w:val="006655E4"/>
    <w:rsid w:val="00667F7F"/>
    <w:rsid w:val="006771C0"/>
    <w:rsid w:val="006928C1"/>
    <w:rsid w:val="00695C27"/>
    <w:rsid w:val="006A0554"/>
    <w:rsid w:val="006A311D"/>
    <w:rsid w:val="006C2D6F"/>
    <w:rsid w:val="006C6505"/>
    <w:rsid w:val="006E6A82"/>
    <w:rsid w:val="006F37B7"/>
    <w:rsid w:val="006F69D0"/>
    <w:rsid w:val="00707107"/>
    <w:rsid w:val="0072506E"/>
    <w:rsid w:val="0072514B"/>
    <w:rsid w:val="00725918"/>
    <w:rsid w:val="007538CB"/>
    <w:rsid w:val="00763D8E"/>
    <w:rsid w:val="007653A4"/>
    <w:rsid w:val="007732DC"/>
    <w:rsid w:val="00775B78"/>
    <w:rsid w:val="007826F8"/>
    <w:rsid w:val="007908CE"/>
    <w:rsid w:val="007A1E6B"/>
    <w:rsid w:val="007B3B8A"/>
    <w:rsid w:val="007C389B"/>
    <w:rsid w:val="007D2588"/>
    <w:rsid w:val="007E70F6"/>
    <w:rsid w:val="007F4263"/>
    <w:rsid w:val="0083631F"/>
    <w:rsid w:val="00844FF5"/>
    <w:rsid w:val="00856016"/>
    <w:rsid w:val="00857652"/>
    <w:rsid w:val="008754C7"/>
    <w:rsid w:val="00880012"/>
    <w:rsid w:val="00881182"/>
    <w:rsid w:val="008A7959"/>
    <w:rsid w:val="008B1529"/>
    <w:rsid w:val="008B38CC"/>
    <w:rsid w:val="008D5265"/>
    <w:rsid w:val="008E000E"/>
    <w:rsid w:val="008E2318"/>
    <w:rsid w:val="008E743F"/>
    <w:rsid w:val="0090495A"/>
    <w:rsid w:val="009059A3"/>
    <w:rsid w:val="009269D2"/>
    <w:rsid w:val="00936424"/>
    <w:rsid w:val="00952EF4"/>
    <w:rsid w:val="00974028"/>
    <w:rsid w:val="00993DBF"/>
    <w:rsid w:val="009A0816"/>
    <w:rsid w:val="009A19C9"/>
    <w:rsid w:val="009A73EF"/>
    <w:rsid w:val="009C2E11"/>
    <w:rsid w:val="009C3524"/>
    <w:rsid w:val="009D3F47"/>
    <w:rsid w:val="009E58EE"/>
    <w:rsid w:val="00A0341B"/>
    <w:rsid w:val="00A04A10"/>
    <w:rsid w:val="00A20830"/>
    <w:rsid w:val="00A32A29"/>
    <w:rsid w:val="00A4086B"/>
    <w:rsid w:val="00A43D82"/>
    <w:rsid w:val="00A50EEE"/>
    <w:rsid w:val="00A51C07"/>
    <w:rsid w:val="00A7382B"/>
    <w:rsid w:val="00A7463A"/>
    <w:rsid w:val="00AA1E8B"/>
    <w:rsid w:val="00AD2DA3"/>
    <w:rsid w:val="00B007A4"/>
    <w:rsid w:val="00B46A9F"/>
    <w:rsid w:val="00B46FAF"/>
    <w:rsid w:val="00B646F0"/>
    <w:rsid w:val="00B67ACE"/>
    <w:rsid w:val="00B7105C"/>
    <w:rsid w:val="00B71AE2"/>
    <w:rsid w:val="00B7261B"/>
    <w:rsid w:val="00B73839"/>
    <w:rsid w:val="00B7504E"/>
    <w:rsid w:val="00B82D2E"/>
    <w:rsid w:val="00B8490C"/>
    <w:rsid w:val="00B93DD8"/>
    <w:rsid w:val="00B94776"/>
    <w:rsid w:val="00B97DAC"/>
    <w:rsid w:val="00BB46D2"/>
    <w:rsid w:val="00BC257C"/>
    <w:rsid w:val="00BD2C72"/>
    <w:rsid w:val="00BE6C1B"/>
    <w:rsid w:val="00C01C67"/>
    <w:rsid w:val="00C27515"/>
    <w:rsid w:val="00C360ED"/>
    <w:rsid w:val="00C858D3"/>
    <w:rsid w:val="00C91AF9"/>
    <w:rsid w:val="00CB3497"/>
    <w:rsid w:val="00CC143C"/>
    <w:rsid w:val="00CC4B62"/>
    <w:rsid w:val="00CC6973"/>
    <w:rsid w:val="00CD1CAE"/>
    <w:rsid w:val="00CD58B4"/>
    <w:rsid w:val="00CE28D3"/>
    <w:rsid w:val="00D11578"/>
    <w:rsid w:val="00D13B1A"/>
    <w:rsid w:val="00D35E51"/>
    <w:rsid w:val="00D401C7"/>
    <w:rsid w:val="00D42CC1"/>
    <w:rsid w:val="00D47981"/>
    <w:rsid w:val="00D53960"/>
    <w:rsid w:val="00D555B6"/>
    <w:rsid w:val="00D66DA3"/>
    <w:rsid w:val="00D71BCC"/>
    <w:rsid w:val="00D80AB5"/>
    <w:rsid w:val="00D8291F"/>
    <w:rsid w:val="00DB0AAD"/>
    <w:rsid w:val="00DB7036"/>
    <w:rsid w:val="00DD200E"/>
    <w:rsid w:val="00DD38A2"/>
    <w:rsid w:val="00DE2364"/>
    <w:rsid w:val="00DE5621"/>
    <w:rsid w:val="00E05F6D"/>
    <w:rsid w:val="00E40C48"/>
    <w:rsid w:val="00E434BE"/>
    <w:rsid w:val="00E54835"/>
    <w:rsid w:val="00E81D5C"/>
    <w:rsid w:val="00E82B91"/>
    <w:rsid w:val="00E86205"/>
    <w:rsid w:val="00EC0892"/>
    <w:rsid w:val="00EC0D3B"/>
    <w:rsid w:val="00EC1CF6"/>
    <w:rsid w:val="00EF1122"/>
    <w:rsid w:val="00EF34AD"/>
    <w:rsid w:val="00F13BF7"/>
    <w:rsid w:val="00F15EDA"/>
    <w:rsid w:val="00F20403"/>
    <w:rsid w:val="00F43D13"/>
    <w:rsid w:val="00F46D59"/>
    <w:rsid w:val="00F47B2B"/>
    <w:rsid w:val="00F76742"/>
    <w:rsid w:val="00F8445A"/>
    <w:rsid w:val="00F87927"/>
    <w:rsid w:val="00F904D0"/>
    <w:rsid w:val="00FA39C0"/>
    <w:rsid w:val="00FA47DA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71C09-1BA4-4052-BD1A-46D3EBF9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8CE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5C2C"/>
    <w:pPr>
      <w:keepNext/>
      <w:keepLines/>
      <w:spacing w:before="36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08C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08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08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08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8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8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8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8C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8CE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A06"/>
  </w:style>
  <w:style w:type="paragraph" w:styleId="Footer">
    <w:name w:val="footer"/>
    <w:basedOn w:val="Normal"/>
    <w:link w:val="FooterChar"/>
    <w:uiPriority w:val="99"/>
    <w:unhideWhenUsed/>
    <w:rsid w:val="00045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A06"/>
  </w:style>
  <w:style w:type="paragraph" w:styleId="NoSpacing">
    <w:name w:val="No Spacing"/>
    <w:link w:val="NoSpacingChar"/>
    <w:uiPriority w:val="1"/>
    <w:qFormat/>
    <w:rsid w:val="007908CE"/>
    <w:pPr>
      <w:spacing w:after="0" w:line="240" w:lineRule="auto"/>
    </w:pPr>
  </w:style>
  <w:style w:type="paragraph" w:customStyle="1" w:styleId="PersonalName">
    <w:name w:val="Personal Name"/>
    <w:basedOn w:val="Title"/>
    <w:qFormat/>
    <w:rsid w:val="007908CE"/>
    <w:rPr>
      <w:b/>
      <w:cap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55C2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08CE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08CE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08C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rsid w:val="007908C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7908C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8CE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8C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8C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08CE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character" w:customStyle="1" w:styleId="TitleChar">
    <w:name w:val="Title Char"/>
    <w:basedOn w:val="DefaultParagraphFont"/>
    <w:link w:val="Title"/>
    <w:uiPriority w:val="10"/>
    <w:rsid w:val="007908CE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7908CE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7908CE"/>
    <w:rPr>
      <w:b/>
      <w:bCs/>
      <w:color w:val="265898" w:themeColor="text2" w:themeTint="E6"/>
    </w:rPr>
  </w:style>
  <w:style w:type="character" w:styleId="Emphasis">
    <w:name w:val="Emphasis"/>
    <w:basedOn w:val="DefaultParagraphFont"/>
    <w:uiPriority w:val="20"/>
    <w:qFormat/>
    <w:rsid w:val="007908CE"/>
    <w:rPr>
      <w:b w:val="0"/>
      <w:i/>
      <w:iCs/>
      <w:color w:val="1F497D" w:themeColor="text2"/>
    </w:rPr>
  </w:style>
  <w:style w:type="character" w:customStyle="1" w:styleId="NoSpacingChar">
    <w:name w:val="No Spacing Char"/>
    <w:basedOn w:val="DefaultParagraphFont"/>
    <w:link w:val="NoSpacing"/>
    <w:uiPriority w:val="1"/>
    <w:rsid w:val="007908CE"/>
  </w:style>
  <w:style w:type="paragraph" w:styleId="ListParagraph">
    <w:name w:val="List Paragraph"/>
    <w:basedOn w:val="Normal"/>
    <w:uiPriority w:val="34"/>
    <w:qFormat/>
    <w:rsid w:val="007908CE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908CE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908CE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8CE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8CE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SubtleEmphasis">
    <w:name w:val="Subtle Emphasis"/>
    <w:basedOn w:val="DefaultParagraphFont"/>
    <w:uiPriority w:val="19"/>
    <w:qFormat/>
    <w:rsid w:val="007908C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908CE"/>
    <w:rPr>
      <w:b/>
      <w:bCs/>
      <w:i/>
      <w:iCs/>
      <w:color w:val="1F497D" w:themeColor="text2"/>
    </w:rPr>
  </w:style>
  <w:style w:type="character" w:styleId="SubtleReference">
    <w:name w:val="Subtle Reference"/>
    <w:basedOn w:val="DefaultParagraphFont"/>
    <w:uiPriority w:val="31"/>
    <w:qFormat/>
    <w:rsid w:val="007908C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908CE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908CE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08CE"/>
    <w:pPr>
      <w:spacing w:before="480" w:line="264" w:lineRule="auto"/>
      <w:outlineLvl w:val="9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32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C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CEC"/>
    <w:rPr>
      <w:b/>
      <w:bCs/>
      <w:sz w:val="20"/>
      <w:szCs w:val="20"/>
    </w:rPr>
  </w:style>
  <w:style w:type="paragraph" w:customStyle="1" w:styleId="Default">
    <w:name w:val="Default"/>
    <w:rsid w:val="00974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E8CF-B96E-4DB4-BE1F-B4563362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3767</Words>
  <Characters>21853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Naghi</dc:creator>
  <cp:lastModifiedBy>Ana Naghi</cp:lastModifiedBy>
  <cp:revision>4</cp:revision>
  <cp:lastPrinted>2019-10-31T13:49:00Z</cp:lastPrinted>
  <dcterms:created xsi:type="dcterms:W3CDTF">2019-11-12T09:32:00Z</dcterms:created>
  <dcterms:modified xsi:type="dcterms:W3CDTF">2019-11-12T09:34:00Z</dcterms:modified>
</cp:coreProperties>
</file>