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89" w:rsidRPr="00894694" w:rsidRDefault="00760189" w:rsidP="00760189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>PROBLEMA 1.</w:t>
      </w:r>
    </w:p>
    <w:p w:rsidR="00A02932" w:rsidRPr="00894694" w:rsidRDefault="00894694" w:rsidP="00A02932">
      <w:pPr>
        <w:spacing w:after="33" w:line="265" w:lineRule="auto"/>
        <w:ind w:left="10" w:right="784" w:hanging="10"/>
        <w:rPr>
          <w:i/>
          <w:iCs/>
          <w:sz w:val="24"/>
          <w:lang w:val="ro-RO"/>
        </w:rPr>
      </w:pPr>
      <w:r>
        <w:rPr>
          <w:i/>
          <w:iCs/>
          <w:sz w:val="24"/>
          <w:lang w:val="ro-RO"/>
        </w:rPr>
        <w:t xml:space="preserve"> Să se determine funcț</w:t>
      </w:r>
      <w:r w:rsidR="00A02932" w:rsidRPr="00894694">
        <w:rPr>
          <w:i/>
          <w:iCs/>
          <w:sz w:val="24"/>
          <w:lang w:val="ro-RO"/>
        </w:rPr>
        <w:t xml:space="preserve">iile </w:t>
      </w:r>
      <m:oMath>
        <m:r>
          <w:rPr>
            <w:rFonts w:ascii="Cambria Math" w:hAnsi="Cambria Math"/>
            <w:sz w:val="24"/>
            <w:lang w:val="ro-RO"/>
          </w:rPr>
          <m:t>f: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4"/>
                <w:lang w:val="ro-RO"/>
              </w:rPr>
              <m:t>*</m:t>
            </m:r>
          </m:sup>
        </m:sSup>
        <m:r>
          <w:rPr>
            <w:rFonts w:ascii="Cambria Math" w:hAnsi="Cambria Math"/>
            <w:sz w:val="24"/>
            <w:lang w:val="ro-RO"/>
          </w:rPr>
          <m:t xml:space="preserve">→R </m:t>
        </m:r>
      </m:oMath>
      <w:r w:rsidR="00A02932" w:rsidRPr="00894694">
        <w:rPr>
          <w:i/>
          <w:iCs/>
          <w:sz w:val="24"/>
          <w:lang w:val="ro-RO"/>
        </w:rPr>
        <w:t>cu proprietatea :</w:t>
      </w:r>
    </w:p>
    <w:p w:rsidR="00A02932" w:rsidRPr="00894694" w:rsidRDefault="00A02932" w:rsidP="00A02932">
      <w:pPr>
        <w:spacing w:after="33" w:line="265" w:lineRule="auto"/>
        <w:ind w:left="10" w:right="784" w:hanging="10"/>
        <w:rPr>
          <w:i/>
          <w:iCs/>
          <w:sz w:val="24"/>
          <w:lang w:val="ro-RO"/>
        </w:rPr>
      </w:pPr>
    </w:p>
    <w:p w:rsidR="00A02932" w:rsidRPr="00894694" w:rsidRDefault="00A02932" w:rsidP="00A02932">
      <w:pPr>
        <w:spacing w:after="33" w:line="265" w:lineRule="auto"/>
        <w:ind w:left="10" w:right="784" w:hanging="10"/>
        <w:jc w:val="center"/>
        <w:rPr>
          <w:i/>
          <w:iCs/>
          <w:szCs w:val="20"/>
          <w:lang w:val="ro-RO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Cs w:val="20"/>
              <w:lang w:val="ro-RO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1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+2∙f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2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+3∙f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3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+</m:t>
          </m:r>
          <m:r>
            <m:rPr>
              <m:nor/>
            </m:rPr>
            <w:rPr>
              <w:rFonts w:ascii="Cambria Math" w:hAnsi="Cambria Math"/>
              <w:i/>
              <w:iCs/>
              <w:szCs w:val="20"/>
              <w:lang w:val="ro-RO"/>
            </w:rPr>
            <m:t>…</m:t>
          </m:r>
          <m:r>
            <w:rPr>
              <w:rFonts w:ascii="Cambria Math" w:hAnsi="Cambria Math"/>
              <w:szCs w:val="20"/>
              <w:lang w:val="ro-RO"/>
            </w:rPr>
            <m:t>+n∙f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n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=f</m:t>
          </m:r>
          <m:d>
            <m:d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dPr>
            <m:e>
              <m:r>
                <w:rPr>
                  <w:rFonts w:ascii="Cambria Math" w:hAnsi="Cambria Math"/>
                  <w:szCs w:val="20"/>
                  <w:lang w:val="ro-RO"/>
                </w:rPr>
                <m:t>n+1</m:t>
              </m:r>
            </m:e>
          </m:d>
          <m:r>
            <w:rPr>
              <w:rFonts w:ascii="Cambria Math" w:hAnsi="Cambria Math"/>
              <w:szCs w:val="20"/>
              <w:lang w:val="ro-RO"/>
            </w:rPr>
            <m:t>-1, ∀ n∈</m:t>
          </m:r>
          <m:sSup>
            <m:sSupPr>
              <m:ctrlPr>
                <w:rPr>
                  <w:rFonts w:ascii="Cambria Math" w:hAnsi="Cambria Math"/>
                  <w:i/>
                  <w:iCs/>
                  <w:szCs w:val="20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Cs w:val="20"/>
                  <w:lang w:val="ro-RO"/>
                </w:rPr>
                <m:t>N</m:t>
              </m:r>
            </m:e>
            <m:sup>
              <m:r>
                <w:rPr>
                  <w:rFonts w:ascii="Cambria Math" w:hAnsi="Cambria Math"/>
                  <w:szCs w:val="20"/>
                  <w:lang w:val="ro-RO"/>
                </w:rPr>
                <m:t>*</m:t>
              </m:r>
            </m:sup>
          </m:sSup>
        </m:oMath>
      </m:oMathPara>
    </w:p>
    <w:p w:rsidR="00A02932" w:rsidRPr="00894694" w:rsidRDefault="00A02932" w:rsidP="00A02932">
      <w:pPr>
        <w:spacing w:after="33" w:line="265" w:lineRule="auto"/>
        <w:ind w:right="784"/>
        <w:jc w:val="center"/>
        <w:rPr>
          <w:i/>
          <w:iCs/>
          <w:szCs w:val="20"/>
          <w:lang w:val="ro-RO"/>
        </w:rPr>
      </w:pPr>
    </w:p>
    <w:p w:rsidR="00A02932" w:rsidRPr="00894694" w:rsidRDefault="00A02932" w:rsidP="00A02932">
      <w:pPr>
        <w:spacing w:after="33" w:line="265" w:lineRule="auto"/>
        <w:ind w:left="10" w:right="784" w:hanging="10"/>
        <w:rPr>
          <w:sz w:val="24"/>
          <w:lang w:val="ro-RO"/>
        </w:rPr>
      </w:pPr>
    </w:p>
    <w:p w:rsidR="00A02932" w:rsidRPr="00894694" w:rsidRDefault="00894694" w:rsidP="00894694">
      <w:pPr>
        <w:rPr>
          <w:lang w:val="ro-RO"/>
        </w:rPr>
      </w:pPr>
      <w:r>
        <w:rPr>
          <w:lang w:val="ro-RO"/>
        </w:rPr>
        <w:t>Soluț</w:t>
      </w:r>
      <w:r w:rsidR="00A02932" w:rsidRPr="00894694">
        <w:rPr>
          <w:lang w:val="ro-RO"/>
        </w:rPr>
        <w:t>ie.</w:t>
      </w:r>
    </w:p>
    <w:p w:rsidR="00A02932" w:rsidRPr="00894694" w:rsidRDefault="00A02932" w:rsidP="00A02932">
      <w:pPr>
        <w:rPr>
          <w:sz w:val="24"/>
          <w:lang w:val="ro-RO"/>
        </w:rPr>
      </w:pPr>
      <w:r w:rsidRPr="00894694">
        <w:rPr>
          <w:lang w:val="ro-RO"/>
        </w:rPr>
        <w:t xml:space="preserve">Pentru n=1 relația devine </w:t>
      </w:r>
      <m:oMath>
        <m:r>
          <w:rPr>
            <w:rFonts w:ascii="Cambria Math" w:hAnsi="Cambria Math"/>
            <w:szCs w:val="20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2</m:t>
            </m:r>
          </m:e>
        </m:d>
        <m:r>
          <w:rPr>
            <w:rFonts w:ascii="Cambria Math" w:hAnsi="Cambria Math"/>
            <w:szCs w:val="20"/>
            <w:lang w:val="ro-RO"/>
          </w:rPr>
          <m:t>=1+f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1</m:t>
            </m:r>
          </m:e>
        </m:d>
      </m:oMath>
      <w:r w:rsidRPr="00894694">
        <w:rPr>
          <w:sz w:val="24"/>
          <w:lang w:val="ro-RO"/>
        </w:rPr>
        <w:t>.                                                                             (1 punct )</w:t>
      </w:r>
    </w:p>
    <w:p w:rsidR="00A02932" w:rsidRPr="00894694" w:rsidRDefault="00A02932" w:rsidP="00A02932">
      <w:pPr>
        <w:rPr>
          <w:sz w:val="24"/>
          <w:lang w:val="ro-RO"/>
        </w:rPr>
      </w:pPr>
      <w:r w:rsidRPr="00894694">
        <w:rPr>
          <w:sz w:val="24"/>
          <w:lang w:val="ro-RO"/>
        </w:rPr>
        <w:t xml:space="preserve">Pentru n=2 relația devine </w:t>
      </w:r>
      <m:oMath>
        <m:r>
          <w:rPr>
            <w:rFonts w:ascii="Cambria Math" w:hAnsi="Cambria Math"/>
            <w:szCs w:val="20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1</m:t>
            </m:r>
          </m:e>
        </m:d>
        <m:r>
          <w:rPr>
            <w:rFonts w:ascii="Cambria Math" w:hAnsi="Cambria Math"/>
            <w:szCs w:val="20"/>
            <w:lang w:val="ro-RO"/>
          </w:rPr>
          <m:t>+2f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2</m:t>
            </m:r>
          </m:e>
        </m:d>
        <m:r>
          <w:rPr>
            <w:rFonts w:ascii="Cambria Math" w:hAnsi="Cambria Math"/>
            <w:szCs w:val="20"/>
            <w:lang w:val="ro-RO"/>
          </w:rPr>
          <m:t>=f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3</m:t>
            </m:r>
          </m:e>
        </m:d>
        <m:r>
          <w:rPr>
            <w:rFonts w:ascii="Cambria Math" w:hAnsi="Cambria Math"/>
            <w:szCs w:val="20"/>
            <w:lang w:val="ro-RO"/>
          </w:rPr>
          <m:t>-1⟺f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3</m:t>
            </m:r>
          </m:e>
        </m:d>
        <m:r>
          <w:rPr>
            <w:rFonts w:ascii="Cambria Math" w:hAnsi="Cambria Math"/>
            <w:szCs w:val="20"/>
            <w:lang w:val="ro-RO"/>
          </w:rPr>
          <m:t>=3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1+f</m:t>
            </m:r>
            <m:d>
              <m:dPr>
                <m:ctrlPr>
                  <w:rPr>
                    <w:rFonts w:ascii="Cambria Math" w:hAnsi="Cambria Math"/>
                    <w:i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ro-RO"/>
                  </w:rPr>
                  <m:t>1</m:t>
                </m:r>
              </m:e>
            </m:d>
          </m:e>
        </m:d>
        <m:r>
          <w:rPr>
            <w:rFonts w:ascii="Cambria Math" w:hAnsi="Cambria Math"/>
            <w:szCs w:val="20"/>
            <w:lang w:val="ro-RO"/>
          </w:rPr>
          <m:t>.</m:t>
        </m:r>
      </m:oMath>
      <w:r w:rsidRPr="00894694">
        <w:rPr>
          <w:szCs w:val="20"/>
          <w:lang w:val="ro-RO"/>
        </w:rPr>
        <w:t xml:space="preserve">                    ( 1 punct )</w:t>
      </w:r>
    </w:p>
    <w:p w:rsidR="00A02932" w:rsidRPr="00894694" w:rsidRDefault="00A02932" w:rsidP="00A02932">
      <w:pPr>
        <w:rPr>
          <w:sz w:val="24"/>
          <w:lang w:val="ro-RO"/>
        </w:rPr>
      </w:pPr>
      <w:r w:rsidRPr="00894694">
        <w:rPr>
          <w:sz w:val="24"/>
          <w:lang w:val="ro-RO"/>
        </w:rPr>
        <w:t xml:space="preserve">Pentru n=3 relația dată conduce la </w:t>
      </w:r>
      <m:oMath>
        <m:r>
          <w:rPr>
            <w:rFonts w:ascii="Cambria Math" w:hAnsi="Cambria Math"/>
            <w:szCs w:val="20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4</m:t>
            </m:r>
          </m:e>
        </m:d>
        <m:r>
          <w:rPr>
            <w:rFonts w:ascii="Cambria Math" w:hAnsi="Cambria Math"/>
            <w:szCs w:val="20"/>
            <w:lang w:val="ro-RO"/>
          </w:rPr>
          <m:t>=12∙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1+f</m:t>
            </m:r>
            <m:d>
              <m:dPr>
                <m:ctrlPr>
                  <w:rPr>
                    <w:rFonts w:ascii="Cambria Math" w:hAnsi="Cambria Math"/>
                    <w:i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ro-RO"/>
                  </w:rPr>
                  <m:t>1</m:t>
                </m:r>
              </m:e>
            </m:d>
          </m:e>
        </m:d>
      </m:oMath>
      <w:r w:rsidRPr="00894694">
        <w:rPr>
          <w:sz w:val="24"/>
          <w:lang w:val="ro-RO"/>
        </w:rPr>
        <w:t xml:space="preserve">.                                           </w:t>
      </w:r>
      <w:r w:rsidR="00D44D61">
        <w:rPr>
          <w:sz w:val="24"/>
          <w:lang w:val="ro-RO"/>
        </w:rPr>
        <w:t xml:space="preserve"> </w:t>
      </w:r>
      <w:r w:rsidRPr="00894694">
        <w:rPr>
          <w:sz w:val="24"/>
          <w:lang w:val="ro-RO"/>
        </w:rPr>
        <w:t xml:space="preserve">   (1 punct )</w:t>
      </w:r>
    </w:p>
    <w:p w:rsidR="00A02932" w:rsidRPr="00894694" w:rsidRDefault="00A02932" w:rsidP="00A02932">
      <w:pPr>
        <w:rPr>
          <w:szCs w:val="20"/>
          <w:lang w:val="ro-RO"/>
        </w:rPr>
      </w:pPr>
      <w:r w:rsidRPr="00894694">
        <w:rPr>
          <w:sz w:val="24"/>
          <w:lang w:val="ro-RO"/>
        </w:rPr>
        <w:t xml:space="preserve">Prin inducție se arată  că </w:t>
      </w:r>
      <m:oMath>
        <m:r>
          <w:rPr>
            <w:rFonts w:ascii="Cambria Math" w:hAnsi="Cambria Math"/>
            <w:szCs w:val="20"/>
            <w:lang w:val="ro-RO"/>
          </w:rPr>
          <m:t>f</m:t>
        </m:r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n</m:t>
            </m:r>
          </m:e>
        </m:d>
        <m:r>
          <w:rPr>
            <w:rFonts w:ascii="Cambria Math" w:hAnsi="Cambria Math"/>
            <w:szCs w:val="20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fPr>
          <m:num>
            <m:r>
              <w:rPr>
                <w:rFonts w:ascii="Cambria Math" w:hAnsi="Cambria Math"/>
                <w:szCs w:val="20"/>
                <w:lang w:val="ro-RO"/>
              </w:rPr>
              <m:t>n!</m:t>
            </m:r>
          </m:num>
          <m:den>
            <m:r>
              <w:rPr>
                <w:rFonts w:ascii="Cambria Math" w:hAnsi="Cambria Math"/>
                <w:szCs w:val="20"/>
                <w:lang w:val="ro-RO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Cs w:val="20"/>
                <w:lang w:val="ro-RO"/>
              </w:rPr>
            </m:ctrlPr>
          </m:dPr>
          <m:e>
            <m:r>
              <w:rPr>
                <w:rFonts w:ascii="Cambria Math" w:hAnsi="Cambria Math"/>
                <w:szCs w:val="20"/>
                <w:lang w:val="ro-RO"/>
              </w:rPr>
              <m:t>1+f</m:t>
            </m:r>
            <m:d>
              <m:dPr>
                <m:ctrlPr>
                  <w:rPr>
                    <w:rFonts w:ascii="Cambria Math" w:hAnsi="Cambria Math"/>
                    <w:i/>
                    <w:szCs w:val="20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Cs w:val="20"/>
                    <w:lang w:val="ro-RO"/>
                  </w:rPr>
                  <m:t>1</m:t>
                </m:r>
              </m:e>
            </m:d>
          </m:e>
        </m:d>
      </m:oMath>
      <w:r w:rsidRPr="00894694">
        <w:rPr>
          <w:sz w:val="24"/>
          <w:lang w:val="ro-RO"/>
        </w:rPr>
        <w:t xml:space="preserve">, pentru orice </w:t>
      </w:r>
      <m:oMath>
        <m:r>
          <w:rPr>
            <w:rFonts w:ascii="Cambria Math" w:hAnsi="Cambria Math"/>
            <w:szCs w:val="20"/>
            <w:lang w:val="ro-RO"/>
          </w:rPr>
          <m:t>n≥2</m:t>
        </m:r>
      </m:oMath>
      <w:r w:rsidRPr="00894694">
        <w:rPr>
          <w:sz w:val="24"/>
          <w:lang w:val="ro-RO"/>
        </w:rPr>
        <w:t>.</w:t>
      </w:r>
      <w:r w:rsidR="00894694">
        <w:rPr>
          <w:sz w:val="24"/>
          <w:lang w:val="ro-RO"/>
        </w:rPr>
        <w:t xml:space="preserve"> </w:t>
      </w:r>
      <w:r w:rsidRPr="00894694">
        <w:rPr>
          <w:sz w:val="24"/>
          <w:lang w:val="ro-RO"/>
        </w:rPr>
        <w:t>(unde</w:t>
      </w:r>
      <w:r w:rsidRPr="00894694">
        <w:rPr>
          <w:szCs w:val="20"/>
          <w:lang w:val="ro-RO"/>
        </w:rPr>
        <w:t xml:space="preserve"> </w:t>
      </w:r>
      <m:oMath>
        <m:r>
          <w:rPr>
            <w:rFonts w:ascii="Cambria Math" w:hAnsi="Cambria Math"/>
            <w:szCs w:val="20"/>
            <w:lang w:val="ro-RO"/>
          </w:rPr>
          <m:t xml:space="preserve"> n!=1∙2∙…∙n)</m:t>
        </m:r>
      </m:oMath>
    </w:p>
    <w:p w:rsidR="00A02932" w:rsidRPr="00894694" w:rsidRDefault="00A02932" w:rsidP="00A02932">
      <w:pPr>
        <w:rPr>
          <w:lang w:val="ro-RO"/>
        </w:rPr>
      </w:pPr>
      <w:r w:rsidRPr="00894694">
        <w:rPr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D44D61">
        <w:rPr>
          <w:lang w:val="ro-RO"/>
        </w:rPr>
        <w:t xml:space="preserve">   </w:t>
      </w:r>
      <w:r w:rsidRPr="00894694">
        <w:rPr>
          <w:lang w:val="ro-RO"/>
        </w:rPr>
        <w:t xml:space="preserve">   (3 puncte)</w:t>
      </w:r>
    </w:p>
    <w:p w:rsidR="00A02932" w:rsidRPr="00894694" w:rsidRDefault="00A02932" w:rsidP="00A02932">
      <w:pPr>
        <w:rPr>
          <w:sz w:val="24"/>
          <w:lang w:val="ro-RO"/>
        </w:rPr>
      </w:pPr>
      <w:r w:rsidRPr="00894694">
        <w:rPr>
          <w:sz w:val="24"/>
          <w:lang w:val="ro-RO"/>
        </w:rPr>
        <w:t>Notând f(1)=a, unde a este un număr real, rezultă că funcțiile căutate sunt:</w:t>
      </w:r>
    </w:p>
    <w:p w:rsidR="00A02932" w:rsidRPr="00D44D61" w:rsidRDefault="00A02932" w:rsidP="00A02932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lang w:val="ro-RO"/>
          </w:rPr>
          <m:t>f:</m:t>
        </m:r>
        <m:r>
          <w:rPr>
            <w:rFonts w:ascii="Cambria Math" w:hAnsi="Cambria Math"/>
            <w:sz w:val="24"/>
            <w:lang w:val="ro-RO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lang w:val="ro-RO"/>
              </w:rPr>
              <m:t>N</m:t>
            </m:r>
          </m:e>
          <m:sup>
            <m:r>
              <w:rPr>
                <w:rFonts w:ascii="Cambria Math" w:hAnsi="Cambria Math"/>
                <w:sz w:val="24"/>
                <w:lang w:val="ro-RO"/>
              </w:rPr>
              <m:t>*</m:t>
            </m:r>
          </m:sup>
        </m:sSup>
        <m:r>
          <w:rPr>
            <w:rFonts w:ascii="Cambria Math" w:hAnsi="Cambria Math"/>
            <w:sz w:val="24"/>
            <w:lang w:val="ro-RO"/>
          </w:rPr>
          <m:t>→R, f</m:t>
        </m:r>
        <m:d>
          <m:dPr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lang w:val="ro-RO"/>
              </w:rPr>
              <m:t>n</m:t>
            </m:r>
          </m:e>
        </m:d>
        <m:r>
          <w:rPr>
            <w:rFonts w:ascii="Cambria Math" w:hAnsi="Cambria Math"/>
            <w:sz w:val="24"/>
            <w:lang w:val="ro-RO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lang w:val="ro-RO"/>
                  </w:rPr>
                  <m:t>a,  &amp;n=1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lang w:val="ro-RO"/>
                      </w:rPr>
                      <m:t>n!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ro-RO"/>
                          </w:rPr>
                          <m:t>a+1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lang w:val="ro-RO"/>
                  </w:rPr>
                  <m:t>,  &amp;n≥2</m:t>
                </m:r>
              </m:e>
            </m:eqArr>
          </m:e>
        </m:d>
      </m:oMath>
      <w:r w:rsidRPr="00894694">
        <w:rPr>
          <w:i/>
          <w:sz w:val="24"/>
          <w:lang w:val="ro-RO"/>
        </w:rPr>
        <w:t xml:space="preserve"> .</w:t>
      </w:r>
      <w:r w:rsidR="00D44D61" w:rsidRPr="00D44D61">
        <w:rPr>
          <w:szCs w:val="20"/>
          <w:lang w:val="ro-RO"/>
        </w:rPr>
        <w:t xml:space="preserve"> </w:t>
      </w:r>
      <w:r w:rsidR="00D44D61">
        <w:rPr>
          <w:szCs w:val="20"/>
          <w:lang w:val="ro-RO"/>
        </w:rPr>
        <w:tab/>
      </w:r>
      <w:r w:rsidR="00D44D61">
        <w:rPr>
          <w:szCs w:val="20"/>
          <w:lang w:val="ro-RO"/>
        </w:rPr>
        <w:tab/>
      </w:r>
      <w:r w:rsidR="00D44D61">
        <w:rPr>
          <w:szCs w:val="20"/>
          <w:lang w:val="ro-RO"/>
        </w:rPr>
        <w:tab/>
      </w:r>
      <w:r w:rsidR="00D44D61">
        <w:rPr>
          <w:szCs w:val="20"/>
          <w:lang w:val="ro-RO"/>
        </w:rPr>
        <w:tab/>
      </w:r>
      <w:r w:rsidR="00D44D61">
        <w:rPr>
          <w:szCs w:val="20"/>
          <w:lang w:val="ro-RO"/>
        </w:rPr>
        <w:tab/>
      </w:r>
      <w:r w:rsidR="00D44D61">
        <w:rPr>
          <w:szCs w:val="20"/>
          <w:lang w:val="ro-RO"/>
        </w:rPr>
        <w:tab/>
      </w:r>
      <w:r w:rsidR="00D44D61">
        <w:rPr>
          <w:szCs w:val="20"/>
          <w:lang w:val="ro-RO"/>
        </w:rPr>
        <w:tab/>
        <w:t xml:space="preserve">      </w:t>
      </w:r>
      <w:r w:rsidR="00D44D61" w:rsidRPr="00894694">
        <w:rPr>
          <w:szCs w:val="20"/>
          <w:lang w:val="ro-RO"/>
        </w:rPr>
        <w:t>( 1 punct )</w:t>
      </w:r>
    </w:p>
    <w:p w:rsidR="00244B54" w:rsidRPr="00894694" w:rsidRDefault="00244B54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DD6CA9" w:rsidRPr="00894694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br w:type="page"/>
      </w:r>
      <w:r w:rsidR="00375760" w:rsidRPr="00894694">
        <w:rPr>
          <w:rFonts w:ascii="Times New Roman" w:hAnsi="Times New Roman"/>
          <w:sz w:val="24"/>
          <w:szCs w:val="24"/>
          <w:lang w:val="ro-RO"/>
        </w:rPr>
        <w:lastRenderedPageBreak/>
        <w:t>PROBLEMA 2.</w:t>
      </w:r>
    </w:p>
    <w:p w:rsidR="000C0D33" w:rsidRPr="00894694" w:rsidRDefault="000C0D33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 xml:space="preserve">Să se rezolve în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Pr="00894694">
        <w:rPr>
          <w:rFonts w:ascii="Times New Roman" w:hAnsi="Times New Roman"/>
          <w:sz w:val="24"/>
          <w:szCs w:val="24"/>
          <w:lang w:val="ro-RO"/>
        </w:rPr>
        <w:t xml:space="preserve"> ecuația:</w:t>
      </w:r>
    </w:p>
    <w:p w:rsidR="000C0D33" w:rsidRPr="00894694" w:rsidRDefault="00CF52F8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+31x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x+31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 xml:space="preserve"> =x+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</m:rad>
          <m:r>
            <w:rPr>
              <w:rFonts w:ascii="Cambria Math" w:hAnsi="Cambria Math"/>
              <w:sz w:val="24"/>
              <w:szCs w:val="24"/>
              <w:lang w:val="ro-RO"/>
            </w:rPr>
            <m:t>+8</m:t>
          </m:r>
        </m:oMath>
      </m:oMathPara>
    </w:p>
    <w:p w:rsidR="000C0D33" w:rsidRPr="00894694" w:rsidRDefault="00F564A9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>Soluție: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545"/>
      </w:tblGrid>
      <w:tr w:rsidR="0049492E" w:rsidRPr="00894694" w:rsidTr="00265EDB">
        <w:tc>
          <w:tcPr>
            <w:tcW w:w="7650" w:type="dxa"/>
          </w:tcPr>
          <w:p w:rsidR="002B19DC" w:rsidRPr="00894694" w:rsidRDefault="00CF52F8" w:rsidP="002B19DC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x(x+31)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x+31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+ 1)+8</m:t>
                </m:r>
              </m:oMath>
            </m:oMathPara>
          </w:p>
          <w:p w:rsidR="002B19DC" w:rsidRPr="00894694" w:rsidRDefault="00CF52F8" w:rsidP="002B19DC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 xml:space="preserve">x+31 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 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+ 1) 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+ 1)+8</m:t>
                </m:r>
              </m:oMath>
            </m:oMathPara>
          </w:p>
          <w:p w:rsidR="0049492E" w:rsidRPr="00894694" w:rsidRDefault="002B19DC" w:rsidP="004D08A0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+1)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 xml:space="preserve">x+31 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 xml:space="preserve"> -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</m:rad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=8</m:t>
                </m:r>
              </m:oMath>
            </m:oMathPara>
          </w:p>
        </w:tc>
        <w:tc>
          <w:tcPr>
            <w:tcW w:w="2545" w:type="dxa"/>
            <w:vAlign w:val="bottom"/>
          </w:tcPr>
          <w:p w:rsidR="0049492E" w:rsidRPr="00894694" w:rsidRDefault="0049492E" w:rsidP="002B19D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2B19DC" w:rsidRPr="00894694" w:rsidRDefault="002B19DC" w:rsidP="002B19D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2B19DC" w:rsidRPr="00894694" w:rsidRDefault="002B19DC" w:rsidP="002B19D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4694">
              <w:rPr>
                <w:rFonts w:ascii="Times New Roman" w:hAnsi="Times New Roman"/>
                <w:sz w:val="24"/>
                <w:szCs w:val="24"/>
                <w:lang w:val="ro-RO"/>
              </w:rPr>
              <w:t>2p</w:t>
            </w:r>
          </w:p>
        </w:tc>
      </w:tr>
      <w:tr w:rsidR="0049492E" w:rsidRPr="00894694" w:rsidTr="00265EDB">
        <w:tc>
          <w:tcPr>
            <w:tcW w:w="7650" w:type="dxa"/>
          </w:tcPr>
          <w:p w:rsidR="002B19DC" w:rsidRPr="00894694" w:rsidRDefault="002B19DC" w:rsidP="002B19DC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46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notăm        a=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 xml:space="preserve">x+31 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și b=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</m:t>
              </m:r>
            </m:oMath>
          </w:p>
          <w:p w:rsidR="0049492E" w:rsidRPr="00894694" w:rsidRDefault="00CF52F8" w:rsidP="004D08A0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b+1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a-b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=8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 xml:space="preserve"> 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 xml:space="preserve">  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 xml:space="preserve"> = 31   </m:t>
                      </m:r>
                    </m:e>
                  </m:eqAr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 xml:space="preserve"> 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b+1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a-b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=8</m:t>
                      </m:r>
                    </m: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a-b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a+b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=31</m:t>
                      </m:r>
                    </m:e>
                  </m:eqArr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 xml:space="preserve"> </m:t>
                  </m:r>
                </m:e>
              </m:d>
            </m:oMath>
            <w:r w:rsidR="002B19DC" w:rsidRPr="008946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45" w:type="dxa"/>
            <w:vAlign w:val="bottom"/>
          </w:tcPr>
          <w:p w:rsidR="0049492E" w:rsidRPr="00894694" w:rsidRDefault="0049492E" w:rsidP="002B19D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2B19DC" w:rsidRPr="00894694" w:rsidRDefault="002B19DC" w:rsidP="002B19D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4694">
              <w:rPr>
                <w:rFonts w:ascii="Times New Roman" w:hAnsi="Times New Roman"/>
                <w:sz w:val="24"/>
                <w:szCs w:val="24"/>
                <w:lang w:val="ro-RO"/>
              </w:rPr>
              <w:t>2p</w:t>
            </w:r>
          </w:p>
        </w:tc>
      </w:tr>
      <w:tr w:rsidR="0049492E" w:rsidRPr="00894694" w:rsidTr="00265EDB">
        <w:tc>
          <w:tcPr>
            <w:tcW w:w="7650" w:type="dxa"/>
          </w:tcPr>
          <w:p w:rsidR="0049492E" w:rsidRPr="00894694" w:rsidRDefault="00265EDB" w:rsidP="004D08A0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dar    </m:t>
                </m:r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a≠b ⇒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b+1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a+b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⟺a=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23b+31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⇒15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+46b-33=0</m:t>
                </m:r>
              </m:oMath>
            </m:oMathPara>
          </w:p>
        </w:tc>
        <w:tc>
          <w:tcPr>
            <w:tcW w:w="2545" w:type="dxa"/>
            <w:vAlign w:val="bottom"/>
          </w:tcPr>
          <w:p w:rsidR="0049492E" w:rsidRPr="00894694" w:rsidRDefault="002B19DC" w:rsidP="002B19D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94694">
              <w:rPr>
                <w:rFonts w:ascii="Times New Roman" w:hAnsi="Times New Roman"/>
                <w:sz w:val="24"/>
                <w:szCs w:val="24"/>
                <w:lang w:val="ro-RO"/>
              </w:rPr>
              <w:t>2p</w:t>
            </w:r>
          </w:p>
        </w:tc>
      </w:tr>
      <w:tr w:rsidR="0049492E" w:rsidRPr="00894694" w:rsidTr="00265EDB">
        <w:tc>
          <w:tcPr>
            <w:tcW w:w="7650" w:type="dxa"/>
          </w:tcPr>
          <w:p w:rsidR="0049492E" w:rsidRPr="00894694" w:rsidRDefault="00CF52F8" w:rsidP="004D08A0">
            <w:pPr>
              <w:spacing w:befor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= 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=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 xml:space="preserve">    ⟹x=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2545" w:type="dxa"/>
            <w:vAlign w:val="bottom"/>
          </w:tcPr>
          <w:p w:rsidR="0049492E" w:rsidRPr="00894694" w:rsidRDefault="005513C7" w:rsidP="002B19DC">
            <w:pPr>
              <w:spacing w:before="36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2B19DC" w:rsidRPr="00894694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</w:p>
        </w:tc>
      </w:tr>
    </w:tbl>
    <w:p w:rsidR="0049492E" w:rsidRPr="00894694" w:rsidRDefault="0049492E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DD6CA9" w:rsidRPr="00894694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br w:type="page"/>
      </w:r>
      <w:r w:rsidR="00DD6CA9" w:rsidRPr="00894694">
        <w:rPr>
          <w:rFonts w:ascii="Times New Roman" w:hAnsi="Times New Roman"/>
          <w:sz w:val="24"/>
          <w:szCs w:val="24"/>
          <w:lang w:val="ro-RO"/>
        </w:rPr>
        <w:t>PROBLEMA 3.</w:t>
      </w:r>
    </w:p>
    <w:p w:rsidR="00760189" w:rsidRPr="00894694" w:rsidRDefault="00760189" w:rsidP="00760189">
      <w:pPr>
        <w:rPr>
          <w:rFonts w:ascii="Times New Roman" w:hAnsi="Times New Roman"/>
          <w:i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>Fie rombul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 xml:space="preserve"> ABCD </w:t>
      </w:r>
      <w:r w:rsidRPr="00894694">
        <w:rPr>
          <w:rFonts w:ascii="Times New Roman" w:hAnsi="Times New Roman"/>
          <w:sz w:val="24"/>
          <w:szCs w:val="24"/>
          <w:lang w:val="ro-RO"/>
        </w:rPr>
        <w:t xml:space="preserve"> și punctele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M ∈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AB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, N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BC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,  P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CD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.</m:t>
        </m:r>
      </m:oMath>
      <w:r w:rsidRPr="00894694">
        <w:rPr>
          <w:rFonts w:ascii="Times New Roman" w:hAnsi="Times New Roman"/>
          <w:sz w:val="24"/>
          <w:szCs w:val="24"/>
          <w:lang w:val="ro-RO"/>
        </w:rPr>
        <w:t xml:space="preserve"> Să se arate că centrul de greutate al triunghiului 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>MNP</w:t>
      </w:r>
      <w:r w:rsidRPr="00894694">
        <w:rPr>
          <w:rFonts w:ascii="Times New Roman" w:hAnsi="Times New Roman"/>
          <w:sz w:val="24"/>
          <w:szCs w:val="24"/>
          <w:lang w:val="ro-RO"/>
        </w:rPr>
        <w:t xml:space="preserve"> aparține dreptei 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>AC</w:t>
      </w:r>
      <w:r w:rsidRPr="00894694">
        <w:rPr>
          <w:rFonts w:ascii="Times New Roman" w:hAnsi="Times New Roman"/>
          <w:sz w:val="24"/>
          <w:szCs w:val="24"/>
          <w:lang w:val="ro-RO"/>
        </w:rPr>
        <w:t xml:space="preserve"> dacă și numai dacă 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>AM + DP = BN.</w:t>
      </w:r>
    </w:p>
    <w:p w:rsidR="00760189" w:rsidRPr="00894694" w:rsidRDefault="00760189" w:rsidP="00760189">
      <w:pPr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>Soluție:</w:t>
      </w:r>
    </w:p>
    <w:p w:rsidR="00760189" w:rsidRPr="00894694" w:rsidRDefault="00760189" w:rsidP="00760189">
      <w:pPr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t xml:space="preserve">Fie 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 xml:space="preserve">R </w:t>
      </w:r>
      <w:r w:rsidRPr="00894694">
        <w:rPr>
          <w:rFonts w:ascii="Times New Roman" w:hAnsi="Times New Roman"/>
          <w:sz w:val="24"/>
          <w:szCs w:val="24"/>
          <w:lang w:val="ro-RO"/>
        </w:rPr>
        <w:t>mijlocul</w:t>
      </w:r>
      <w:r w:rsidRPr="00894694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894694">
        <w:rPr>
          <w:rFonts w:ascii="Times New Roman" w:hAnsi="Times New Roman"/>
          <w:sz w:val="24"/>
          <w:szCs w:val="24"/>
          <w:lang w:val="ro-RO"/>
        </w:rPr>
        <w:t xml:space="preserve">lui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NP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iar MR </m:t>
        </m:r>
        <m:nary>
          <m:naryPr>
            <m:chr m:val="⋂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AC= 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G</m:t>
                </m:r>
              </m:e>
            </m:d>
          </m:e>
        </m:nary>
      </m:oMath>
    </w:p>
    <w:p w:rsidR="00760189" w:rsidRPr="00894694" w:rsidRDefault="00760189" w:rsidP="00760189">
      <w:pPr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Considerăm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MG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GR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=k, AB=a,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 ……………………………………………………………………. 1p</m:t>
          </m:r>
        </m:oMath>
      </m:oMathPara>
    </w:p>
    <w:p w:rsidR="00760189" w:rsidRPr="00894694" w:rsidRDefault="00CF52F8" w:rsidP="00760189">
      <w:pPr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AG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1+k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AM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1+k</m:t>
              </m:r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AR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1+k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1+k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AN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AP</m:t>
                  </m:r>
                </m:e>
              </m:acc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  </m:t>
          </m:r>
        </m:oMath>
      </m:oMathPara>
    </w:p>
    <w:p w:rsidR="00760189" w:rsidRPr="00894694" w:rsidRDefault="00760189" w:rsidP="00760189">
      <w:pPr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1+k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BN</m:t>
                  </m:r>
                </m:e>
              </m:acc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AD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DP</m:t>
                  </m:r>
                </m:e>
              </m:acc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</m:oMath>
      </m:oMathPara>
    </w:p>
    <w:p w:rsidR="00760189" w:rsidRPr="00894694" w:rsidRDefault="00760189" w:rsidP="00760189">
      <w:pPr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AM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1+k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BN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BC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 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AD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DP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DC</m:t>
              </m:r>
            </m:e>
          </m:acc>
        </m:oMath>
      </m:oMathPara>
    </w:p>
    <w:p w:rsidR="00760189" w:rsidRPr="00894694" w:rsidRDefault="00760189" w:rsidP="00760189">
      <w:pPr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AM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1+k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2(1+k)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kDP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2a(1+k)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∙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kBN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1+k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1+k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∙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AD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>………..2p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 </m:t>
          </m:r>
        </m:oMath>
      </m:oMathPara>
    </w:p>
    <w:p w:rsidR="00760189" w:rsidRPr="00894694" w:rsidRDefault="00CF52F8" w:rsidP="00760189">
      <w:pPr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AC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AB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AD</m:t>
              </m:r>
            </m:e>
          </m:acc>
        </m:oMath>
      </m:oMathPara>
      <w:bookmarkStart w:id="0" w:name="_GoBack"/>
      <w:bookmarkEnd w:id="0"/>
    </w:p>
    <w:p w:rsidR="00760189" w:rsidRPr="00894694" w:rsidRDefault="00CF52F8" w:rsidP="00760189">
      <w:pPr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AG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AC</m:t>
              </m:r>
            </m:e>
          </m:acc>
          <m:r>
            <w:rPr>
              <w:rFonts w:ascii="Cambria Math" w:hAnsi="Cambria Math"/>
              <w:sz w:val="24"/>
              <w:szCs w:val="24"/>
              <w:lang w:val="ro-RO"/>
            </w:rPr>
            <m:t xml:space="preserve">   coliniari ⇔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AM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1+k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kDP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2a(1+k)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kBN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2a(1+k)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2(1+k)</m:t>
              </m:r>
            </m:den>
          </m:f>
        </m:oMath>
      </m:oMathPara>
    </w:p>
    <w:p w:rsidR="00760189" w:rsidRPr="00894694" w:rsidRDefault="00CF52F8" w:rsidP="00760189">
      <w:pPr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AM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1+k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kDP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2a(1+k)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kBN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2a(1+k)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 </m:t>
          </m:r>
        </m:oMath>
      </m:oMathPara>
    </w:p>
    <w:p w:rsidR="00760189" w:rsidRPr="00894694" w:rsidRDefault="00760189" w:rsidP="00760189">
      <w:pPr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AM+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DP=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BN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*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  …………………………………………………………………………. 3p</m:t>
          </m:r>
        </m:oMath>
      </m:oMathPara>
    </w:p>
    <w:p w:rsidR="00760189" w:rsidRPr="003B1B0B" w:rsidRDefault="00760189" w:rsidP="00760189">
      <w:pPr>
        <w:ind w:left="720"/>
        <w:rPr>
          <w:rFonts w:ascii="Times New Roman" w:hAnsi="Times New Roman"/>
          <w:i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G centru de greutate ⟺  k=2  </m:t>
        </m:r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groupChr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*</m:t>
                    </m:r>
                  </m:e>
                </m:d>
              </m:e>
            </m:groupChr>
          </m:e>
        </m:box>
        <m:r>
          <w:rPr>
            <w:rFonts w:ascii="Cambria Math" w:hAnsi="Cambria Math"/>
            <w:sz w:val="24"/>
            <w:szCs w:val="24"/>
            <w:lang w:val="ro-RO"/>
          </w:rPr>
          <m:t>AM+DP =  BN</m:t>
        </m:r>
      </m:oMath>
      <w:r w:rsidR="003B1B0B">
        <w:rPr>
          <w:rFonts w:ascii="Times New Roman" w:hAnsi="Times New Roman"/>
          <w:sz w:val="24"/>
          <w:szCs w:val="24"/>
          <w:lang w:val="ro-RO"/>
        </w:rPr>
        <w:t xml:space="preserve"> …………………………………..</w:t>
      </w:r>
      <w:r w:rsidR="003B1B0B" w:rsidRPr="003B1B0B">
        <w:rPr>
          <w:rFonts w:ascii="Times New Roman" w:hAnsi="Times New Roman"/>
          <w:i/>
          <w:sz w:val="24"/>
          <w:szCs w:val="24"/>
          <w:lang w:val="ro-RO"/>
        </w:rPr>
        <w:t>1p</w:t>
      </w:r>
    </w:p>
    <w:p w:rsidR="00760189" w:rsidRPr="00894694" w:rsidRDefault="00760189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1C0E48" w:rsidRPr="00894694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 w:rsidRPr="00894694">
        <w:rPr>
          <w:rFonts w:ascii="Times New Roman" w:hAnsi="Times New Roman"/>
          <w:sz w:val="24"/>
          <w:szCs w:val="24"/>
          <w:lang w:val="ro-RO"/>
        </w:rPr>
        <w:br w:type="page"/>
      </w:r>
      <w:r w:rsidR="001C0E48" w:rsidRPr="00894694">
        <w:rPr>
          <w:rFonts w:ascii="Times New Roman" w:hAnsi="Times New Roman"/>
          <w:sz w:val="24"/>
          <w:szCs w:val="24"/>
          <w:lang w:val="ro-RO"/>
        </w:rPr>
        <w:t xml:space="preserve">PROBLEMA </w:t>
      </w:r>
      <w:r w:rsidR="00760189" w:rsidRPr="00894694">
        <w:rPr>
          <w:rFonts w:ascii="Times New Roman" w:hAnsi="Times New Roman"/>
          <w:sz w:val="24"/>
          <w:szCs w:val="24"/>
          <w:lang w:val="ro-RO"/>
        </w:rPr>
        <w:t>4</w:t>
      </w:r>
      <w:r w:rsidR="001C0E48" w:rsidRPr="00894694">
        <w:rPr>
          <w:rFonts w:ascii="Times New Roman" w:hAnsi="Times New Roman"/>
          <w:sz w:val="24"/>
          <w:szCs w:val="24"/>
          <w:lang w:val="ro-RO"/>
        </w:rPr>
        <w:t>.</w:t>
      </w:r>
    </w:p>
    <w:p w:rsidR="00512766" w:rsidRPr="00894694" w:rsidRDefault="00512766" w:rsidP="00512766">
      <w:pPr>
        <w:pStyle w:val="Listparagraf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894694">
        <w:rPr>
          <w:sz w:val="24"/>
          <w:szCs w:val="24"/>
          <w:lang w:val="ro-RO"/>
        </w:rPr>
        <w:t>Se dau numerele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 x,y,z&gt;0</m:t>
        </m:r>
      </m:oMath>
      <w:r w:rsidRPr="00894694">
        <w:rPr>
          <w:rFonts w:eastAsiaTheme="minorEastAsia"/>
          <w:sz w:val="24"/>
          <w:szCs w:val="24"/>
          <w:lang w:val="ro-RO"/>
        </w:rPr>
        <w:t xml:space="preserve"> pentru care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x+y+z=2</m:t>
        </m:r>
      </m:oMath>
      <w:r w:rsidRPr="00894694">
        <w:rPr>
          <w:rFonts w:eastAsiaTheme="minorEastAsia"/>
          <w:sz w:val="24"/>
          <w:szCs w:val="24"/>
          <w:lang w:val="ro-RO"/>
        </w:rPr>
        <w:t xml:space="preserve">. </w:t>
      </w:r>
    </w:p>
    <w:p w:rsidR="00512766" w:rsidRPr="00894694" w:rsidRDefault="00512766" w:rsidP="00512766">
      <w:pPr>
        <w:pStyle w:val="Listparagraf"/>
        <w:numPr>
          <w:ilvl w:val="0"/>
          <w:numId w:val="19"/>
        </w:numPr>
        <w:jc w:val="both"/>
        <w:rPr>
          <w:rFonts w:eastAsiaTheme="minorEastAsia"/>
          <w:sz w:val="24"/>
          <w:szCs w:val="24"/>
          <w:lang w:val="ro-RO"/>
        </w:rPr>
      </w:pPr>
      <w:r w:rsidRPr="00894694">
        <w:rPr>
          <w:rFonts w:eastAsiaTheme="minorEastAsia"/>
          <w:sz w:val="24"/>
          <w:szCs w:val="24"/>
          <w:lang w:val="ro-RO"/>
        </w:rPr>
        <w:t xml:space="preserve">Să se demonstreze că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x-y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y-z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=0.</m:t>
        </m:r>
      </m:oMath>
    </w:p>
    <w:p w:rsidR="00512766" w:rsidRPr="00894694" w:rsidRDefault="00512766" w:rsidP="00512766">
      <w:pPr>
        <w:pStyle w:val="Listparagraf"/>
        <w:numPr>
          <w:ilvl w:val="0"/>
          <w:numId w:val="19"/>
        </w:numPr>
        <w:jc w:val="both"/>
        <w:rPr>
          <w:rFonts w:eastAsiaTheme="minorEastAsia"/>
          <w:sz w:val="24"/>
          <w:szCs w:val="24"/>
          <w:lang w:val="ro-RO"/>
        </w:rPr>
      </w:pPr>
      <w:r w:rsidRPr="00894694">
        <w:rPr>
          <w:rFonts w:eastAsiaTheme="minorEastAsia"/>
          <w:sz w:val="24"/>
          <w:szCs w:val="24"/>
          <w:lang w:val="ro-RO"/>
        </w:rPr>
        <w:t xml:space="preserve">Să se demonstreze că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8</m:t>
            </m:r>
          </m:den>
        </m:f>
      </m:oMath>
      <w:r w:rsidRPr="00894694">
        <w:rPr>
          <w:rFonts w:eastAsiaTheme="minorEastAsia"/>
          <w:sz w:val="24"/>
          <w:szCs w:val="24"/>
          <w:lang w:val="ro-RO"/>
        </w:rPr>
        <w:t>.</w:t>
      </w:r>
    </w:p>
    <w:p w:rsidR="00512766" w:rsidRPr="00894694" w:rsidRDefault="00512766" w:rsidP="00512766">
      <w:pPr>
        <w:jc w:val="both"/>
        <w:rPr>
          <w:rFonts w:eastAsiaTheme="minorEastAsia"/>
          <w:sz w:val="24"/>
          <w:szCs w:val="24"/>
          <w:lang w:val="ro-RO"/>
        </w:rPr>
      </w:pPr>
      <w:r w:rsidRPr="00894694">
        <w:rPr>
          <w:rFonts w:eastAsiaTheme="minorEastAsia"/>
          <w:sz w:val="24"/>
          <w:szCs w:val="24"/>
          <w:lang w:val="ro-RO"/>
        </w:rPr>
        <w:t>Barem</w:t>
      </w:r>
    </w:p>
    <w:p w:rsidR="00512766" w:rsidRPr="00894694" w:rsidRDefault="00512766" w:rsidP="00512766">
      <w:pPr>
        <w:pStyle w:val="Listparagraf"/>
        <w:numPr>
          <w:ilvl w:val="0"/>
          <w:numId w:val="20"/>
        </w:numPr>
        <w:jc w:val="both"/>
        <w:rPr>
          <w:rFonts w:eastAsiaTheme="minorEastAsia"/>
          <w:sz w:val="24"/>
          <w:szCs w:val="24"/>
          <w:lang w:val="ro-RO"/>
        </w:rPr>
      </w:pPr>
    </w:p>
    <w:p w:rsidR="00512766" w:rsidRPr="00894694" w:rsidRDefault="00CF52F8" w:rsidP="00512766">
      <w:pPr>
        <w:ind w:left="360"/>
        <w:jc w:val="both"/>
        <w:rPr>
          <w:rFonts w:eastAsiaTheme="minorEastAsia"/>
          <w:b/>
          <w:sz w:val="24"/>
          <w:szCs w:val="24"/>
          <w:lang w:val="ro-RO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x-y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y-z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zx+3y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x-y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x+y+z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y-z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x+y+z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x+y+z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x-y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x+z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y+z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y-z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x+y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x+z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z-x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x+y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y+z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x+y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x+z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y+z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=0.</m:t>
        </m:r>
      </m:oMath>
      <w:r w:rsidR="00512766" w:rsidRPr="00894694">
        <w:rPr>
          <w:rFonts w:eastAsiaTheme="minorEastAsia"/>
          <w:sz w:val="24"/>
          <w:szCs w:val="24"/>
          <w:lang w:val="ro-RO"/>
        </w:rPr>
        <w:t xml:space="preserve"> ............................</w:t>
      </w:r>
      <w:r w:rsidR="00512766" w:rsidRPr="00894694">
        <w:rPr>
          <w:rFonts w:eastAsiaTheme="minorEastAsia"/>
          <w:b/>
          <w:sz w:val="24"/>
          <w:szCs w:val="24"/>
          <w:lang w:val="ro-RO"/>
        </w:rPr>
        <w:t>3p</w:t>
      </w:r>
    </w:p>
    <w:p w:rsidR="00512766" w:rsidRPr="00894694" w:rsidRDefault="00CF52F8" w:rsidP="00512766">
      <w:pPr>
        <w:pStyle w:val="Listparagraf"/>
        <w:numPr>
          <w:ilvl w:val="0"/>
          <w:numId w:val="20"/>
        </w:numPr>
        <w:jc w:val="both"/>
        <w:rPr>
          <w:rFonts w:eastAsiaTheme="minorEastAsia"/>
          <w:sz w:val="24"/>
          <w:szCs w:val="24"/>
          <w:lang w:val="ro-RO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⟹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x+y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x+z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y+z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y+z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x+y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x+z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z+x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x+y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y+z</m:t>
                    </m:r>
                  </m:e>
                </m:d>
              </m:den>
            </m:f>
          </m:e>
        </m:d>
      </m:oMath>
      <w:r w:rsidR="00512766" w:rsidRPr="00894694">
        <w:rPr>
          <w:rFonts w:eastAsiaTheme="minorEastAsia"/>
          <w:sz w:val="24"/>
          <w:szCs w:val="24"/>
          <w:lang w:val="ro-RO"/>
        </w:rPr>
        <w:t xml:space="preserve"> (1)..........................................</w:t>
      </w:r>
      <w:r w:rsidR="00512766" w:rsidRPr="00894694">
        <w:rPr>
          <w:rFonts w:eastAsiaTheme="minorEastAsia"/>
          <w:b/>
          <w:sz w:val="24"/>
          <w:szCs w:val="24"/>
          <w:lang w:val="ro-RO"/>
        </w:rPr>
        <w:t>1p</w:t>
      </w:r>
    </w:p>
    <w:p w:rsidR="00512766" w:rsidRPr="00894694" w:rsidRDefault="00512766" w:rsidP="00512766">
      <w:pPr>
        <w:pStyle w:val="Listparagraf"/>
        <w:jc w:val="both"/>
        <w:rPr>
          <w:rFonts w:eastAsiaTheme="minorEastAsia"/>
          <w:sz w:val="24"/>
          <w:szCs w:val="24"/>
          <w:lang w:val="ro-RO"/>
        </w:rPr>
      </w:pPr>
      <w:r w:rsidRPr="00894694">
        <w:rPr>
          <w:rFonts w:eastAsiaTheme="minorEastAsia"/>
          <w:sz w:val="24"/>
          <w:szCs w:val="24"/>
          <w:lang w:val="ro-RO"/>
        </w:rPr>
        <w:t xml:space="preserve">Notăm.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x+y=a,y+z=b, z+x=c , a,b,c&gt;0</m:t>
        </m:r>
      </m:oMath>
    </w:p>
    <w:p w:rsidR="00512766" w:rsidRPr="00894694" w:rsidRDefault="00CF52F8" w:rsidP="00512766">
      <w:pPr>
        <w:pStyle w:val="Listparagraf"/>
        <w:jc w:val="both"/>
        <w:rPr>
          <w:rFonts w:eastAsiaTheme="minorEastAsia"/>
          <w:b/>
          <w:sz w:val="24"/>
          <w:szCs w:val="24"/>
          <w:lang w:val="ro-RO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bc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ac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ab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abc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ab+ac+bc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abc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c</m:t>
                </m:r>
              </m:den>
            </m:f>
          </m:e>
        </m:d>
      </m:oMath>
      <w:r w:rsidR="00512766" w:rsidRPr="00894694">
        <w:rPr>
          <w:rFonts w:eastAsiaTheme="minorEastAsia"/>
          <w:sz w:val="24"/>
          <w:szCs w:val="24"/>
          <w:lang w:val="ro-RO"/>
        </w:rPr>
        <w:t xml:space="preserve">  (2)............................</w:t>
      </w:r>
      <w:r w:rsidR="00512766" w:rsidRPr="00894694">
        <w:rPr>
          <w:rFonts w:eastAsiaTheme="minorEastAsia"/>
          <w:b/>
          <w:sz w:val="24"/>
          <w:szCs w:val="24"/>
          <w:lang w:val="ro-RO"/>
        </w:rPr>
        <w:t>1p</w:t>
      </w:r>
    </w:p>
    <w:p w:rsidR="00512766" w:rsidRPr="00894694" w:rsidRDefault="00CF52F8" w:rsidP="00512766">
      <w:pPr>
        <w:pStyle w:val="Listparagraf"/>
        <w:jc w:val="both"/>
        <w:rPr>
          <w:rFonts w:eastAsiaTheme="minorEastAsia"/>
          <w:sz w:val="24"/>
          <w:szCs w:val="24"/>
          <w:lang w:val="ro-RO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a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b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c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a+b+c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⟹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b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c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="00512766" w:rsidRPr="00894694">
        <w:rPr>
          <w:rFonts w:eastAsiaTheme="minorEastAsia"/>
          <w:sz w:val="24"/>
          <w:szCs w:val="24"/>
          <w:lang w:val="ro-RO"/>
        </w:rPr>
        <w:t xml:space="preserve"> (3)............................</w:t>
      </w:r>
      <w:r w:rsidR="00512766" w:rsidRPr="00894694">
        <w:rPr>
          <w:rFonts w:eastAsiaTheme="minorEastAsia"/>
          <w:b/>
          <w:sz w:val="24"/>
          <w:szCs w:val="24"/>
          <w:lang w:val="ro-RO"/>
        </w:rPr>
        <w:t>1p</w:t>
      </w:r>
    </w:p>
    <w:p w:rsidR="00512766" w:rsidRPr="00894694" w:rsidRDefault="00CF52F8" w:rsidP="00512766">
      <w:pPr>
        <w:pStyle w:val="Listparagraf"/>
        <w:jc w:val="both"/>
        <w:rPr>
          <w:rFonts w:eastAsiaTheme="minorEastAsia"/>
          <w:b/>
          <w:sz w:val="24"/>
          <w:szCs w:val="24"/>
          <w:lang w:val="ro-RO"/>
        </w:rPr>
      </w:pPr>
      <m:oMath>
        <m:box>
          <m:boxPr>
            <m:opEmu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,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ro-RO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,(3)</m:t>
                </m:r>
              </m:e>
            </m:groupChr>
          </m:e>
        </m:box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xy+2z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yz+2x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zx+2y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8</m:t>
            </m:r>
          </m:den>
        </m:f>
      </m:oMath>
      <w:r w:rsidR="00512766" w:rsidRPr="00894694">
        <w:rPr>
          <w:rFonts w:eastAsiaTheme="minorEastAsia"/>
          <w:sz w:val="24"/>
          <w:szCs w:val="24"/>
          <w:lang w:val="ro-RO"/>
        </w:rPr>
        <w:t xml:space="preserve"> .............................</w:t>
      </w:r>
      <w:r w:rsidR="00512766" w:rsidRPr="00894694">
        <w:rPr>
          <w:rFonts w:eastAsiaTheme="minorEastAsia"/>
          <w:b/>
          <w:sz w:val="24"/>
          <w:szCs w:val="24"/>
          <w:lang w:val="ro-RO"/>
        </w:rPr>
        <w:t>1p</w:t>
      </w:r>
    </w:p>
    <w:p w:rsidR="00D822BB" w:rsidRPr="00894694" w:rsidRDefault="00D822BB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D822BB" w:rsidRPr="00894694" w:rsidSect="00D8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F8" w:rsidRDefault="00CF52F8" w:rsidP="00E160F0">
      <w:pPr>
        <w:spacing w:after="0" w:line="240" w:lineRule="auto"/>
      </w:pPr>
      <w:r>
        <w:separator/>
      </w:r>
    </w:p>
  </w:endnote>
  <w:endnote w:type="continuationSeparator" w:id="0">
    <w:p w:rsidR="00CF52F8" w:rsidRDefault="00CF52F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5B" w:rsidRDefault="009B405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870D7E" w:rsidRDefault="00D822BB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proofErr w:type="spellStart"/>
    <w:r w:rsidRPr="00870D7E">
      <w:rPr>
        <w:rFonts w:ascii="Palatino Linotype" w:hAnsi="Palatino Linotype"/>
        <w:b/>
        <w:sz w:val="20"/>
        <w:szCs w:val="20"/>
        <w:lang w:val="fr-FR"/>
      </w:rPr>
      <w:t>Notă</w:t>
    </w:r>
    <w:proofErr w:type="spellEnd"/>
    <w:r w:rsidRPr="00870D7E">
      <w:rPr>
        <w:rFonts w:ascii="Palatino Linotype" w:hAnsi="Palatino Linotype"/>
        <w:b/>
        <w:sz w:val="20"/>
        <w:szCs w:val="20"/>
        <w:lang w:val="fr-FR"/>
      </w:rPr>
      <w:t>: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 w:rsidR="00C85B18"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 w:rsidR="00C85B18"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5B" w:rsidRDefault="009B405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F8" w:rsidRDefault="00CF52F8" w:rsidP="00E160F0">
      <w:pPr>
        <w:spacing w:after="0" w:line="240" w:lineRule="auto"/>
      </w:pPr>
      <w:r>
        <w:separator/>
      </w:r>
    </w:p>
  </w:footnote>
  <w:footnote w:type="continuationSeparator" w:id="0">
    <w:p w:rsidR="00CF52F8" w:rsidRDefault="00CF52F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5B" w:rsidRDefault="009B405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18" w:rsidRPr="00D822BB" w:rsidRDefault="00C85B18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C85B18" w:rsidRPr="00D822BB" w:rsidRDefault="009B405B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="00C85B18" w:rsidRPr="00D822BB">
      <w:rPr>
        <w:rFonts w:ascii="Times New Roman" w:hAnsi="Times New Roman"/>
        <w:sz w:val="36"/>
        <w:szCs w:val="36"/>
        <w:lang w:val="ro-RO"/>
      </w:rPr>
      <w:t>20</w:t>
    </w:r>
  </w:p>
  <w:p w:rsidR="00C85B18" w:rsidRDefault="00C85B18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r w:rsidR="00870D7E">
      <w:rPr>
        <w:rFonts w:ascii="Times New Roman" w:hAnsi="Times New Roman"/>
        <w:sz w:val="36"/>
        <w:szCs w:val="36"/>
        <w:lang w:val="ro-RO"/>
      </w:rPr>
      <w:t xml:space="preserve">Clasa a </w:t>
    </w:r>
    <w:r w:rsidR="00D156D9">
      <w:rPr>
        <w:rFonts w:ascii="Times New Roman" w:hAnsi="Times New Roman"/>
        <w:sz w:val="36"/>
        <w:szCs w:val="36"/>
        <w:lang w:val="ro-RO"/>
      </w:rPr>
      <w:t>I</w:t>
    </w:r>
    <w:r w:rsidR="00870D7E">
      <w:rPr>
        <w:rFonts w:ascii="Times New Roman" w:hAnsi="Times New Roman"/>
        <w:sz w:val="36"/>
        <w:szCs w:val="36"/>
        <w:lang w:val="ro-RO"/>
      </w:rPr>
      <w:t>X</w:t>
    </w:r>
    <w:r>
      <w:rPr>
        <w:rFonts w:ascii="Times New Roman" w:hAnsi="Times New Roman"/>
        <w:sz w:val="36"/>
        <w:szCs w:val="36"/>
        <w:lang w:val="ro-RO"/>
      </w:rPr>
      <w:t xml:space="preserve"> –a</w:t>
    </w:r>
  </w:p>
  <w:p w:rsidR="009178A2" w:rsidRPr="00870D7E" w:rsidRDefault="009178A2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5B" w:rsidRDefault="009B405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6B7E"/>
    <w:multiLevelType w:val="hybridMultilevel"/>
    <w:tmpl w:val="6F00E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15539D"/>
    <w:multiLevelType w:val="hybridMultilevel"/>
    <w:tmpl w:val="F84C0DF6"/>
    <w:lvl w:ilvl="0" w:tplc="CDCA4F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F95C46"/>
    <w:multiLevelType w:val="hybridMultilevel"/>
    <w:tmpl w:val="DDF24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A7714"/>
    <w:multiLevelType w:val="hybridMultilevel"/>
    <w:tmpl w:val="199CD7E2"/>
    <w:lvl w:ilvl="0" w:tplc="AA82C934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E6532A">
      <w:start w:val="1"/>
      <w:numFmt w:val="lowerLetter"/>
      <w:lvlText w:val="%2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04338">
      <w:start w:val="1"/>
      <w:numFmt w:val="lowerRoman"/>
      <w:lvlText w:val="%3"/>
      <w:lvlJc w:val="left"/>
      <w:pPr>
        <w:ind w:left="2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B69860">
      <w:start w:val="1"/>
      <w:numFmt w:val="decimal"/>
      <w:lvlText w:val="%4"/>
      <w:lvlJc w:val="left"/>
      <w:pPr>
        <w:ind w:left="3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347C2A">
      <w:start w:val="1"/>
      <w:numFmt w:val="lowerLetter"/>
      <w:lvlText w:val="%5"/>
      <w:lvlJc w:val="left"/>
      <w:pPr>
        <w:ind w:left="3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C3C8A">
      <w:start w:val="1"/>
      <w:numFmt w:val="lowerRoman"/>
      <w:lvlText w:val="%6"/>
      <w:lvlJc w:val="left"/>
      <w:pPr>
        <w:ind w:left="4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85BD4">
      <w:start w:val="1"/>
      <w:numFmt w:val="decimal"/>
      <w:lvlText w:val="%7"/>
      <w:lvlJc w:val="left"/>
      <w:pPr>
        <w:ind w:left="5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C46ABA">
      <w:start w:val="1"/>
      <w:numFmt w:val="lowerLetter"/>
      <w:lvlText w:val="%8"/>
      <w:lvlJc w:val="left"/>
      <w:pPr>
        <w:ind w:left="5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24B8A">
      <w:start w:val="1"/>
      <w:numFmt w:val="lowerRoman"/>
      <w:lvlText w:val="%9"/>
      <w:lvlJc w:val="left"/>
      <w:pPr>
        <w:ind w:left="6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"/>
  </w:num>
  <w:num w:numId="5">
    <w:abstractNumId w:val="16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18"/>
  </w:num>
  <w:num w:numId="12">
    <w:abstractNumId w:val="8"/>
  </w:num>
  <w:num w:numId="13">
    <w:abstractNumId w:val="17"/>
  </w:num>
  <w:num w:numId="14">
    <w:abstractNumId w:val="1"/>
  </w:num>
  <w:num w:numId="15">
    <w:abstractNumId w:val="6"/>
  </w:num>
  <w:num w:numId="16">
    <w:abstractNumId w:val="19"/>
  </w:num>
  <w:num w:numId="17">
    <w:abstractNumId w:val="15"/>
  </w:num>
  <w:num w:numId="18">
    <w:abstractNumId w:val="11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34A3F"/>
    <w:rsid w:val="000406CA"/>
    <w:rsid w:val="0005438F"/>
    <w:rsid w:val="00057466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5344D"/>
    <w:rsid w:val="00262B2F"/>
    <w:rsid w:val="00265EDB"/>
    <w:rsid w:val="00266356"/>
    <w:rsid w:val="002664DC"/>
    <w:rsid w:val="00281588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3833"/>
    <w:rsid w:val="0035644C"/>
    <w:rsid w:val="00372AF2"/>
    <w:rsid w:val="0037328C"/>
    <w:rsid w:val="003749EB"/>
    <w:rsid w:val="00375760"/>
    <w:rsid w:val="00380D98"/>
    <w:rsid w:val="003A5883"/>
    <w:rsid w:val="003B1B0B"/>
    <w:rsid w:val="003B5190"/>
    <w:rsid w:val="003B6A64"/>
    <w:rsid w:val="003C1004"/>
    <w:rsid w:val="003D1478"/>
    <w:rsid w:val="003D1A38"/>
    <w:rsid w:val="003D3668"/>
    <w:rsid w:val="003D54C2"/>
    <w:rsid w:val="003E43D6"/>
    <w:rsid w:val="003F0133"/>
    <w:rsid w:val="004055F4"/>
    <w:rsid w:val="00410ADB"/>
    <w:rsid w:val="00424B89"/>
    <w:rsid w:val="004338E3"/>
    <w:rsid w:val="0043427F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2766"/>
    <w:rsid w:val="005165BA"/>
    <w:rsid w:val="00517743"/>
    <w:rsid w:val="00517D99"/>
    <w:rsid w:val="00521496"/>
    <w:rsid w:val="00521BBB"/>
    <w:rsid w:val="00525F8A"/>
    <w:rsid w:val="00545767"/>
    <w:rsid w:val="005513C7"/>
    <w:rsid w:val="005639DD"/>
    <w:rsid w:val="00564477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1B74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159C0"/>
    <w:rsid w:val="0072608A"/>
    <w:rsid w:val="00756210"/>
    <w:rsid w:val="00760189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E5C1D"/>
    <w:rsid w:val="007F7C34"/>
    <w:rsid w:val="00804486"/>
    <w:rsid w:val="00814AB3"/>
    <w:rsid w:val="00817C88"/>
    <w:rsid w:val="008248AB"/>
    <w:rsid w:val="00824FD6"/>
    <w:rsid w:val="0083034D"/>
    <w:rsid w:val="00861233"/>
    <w:rsid w:val="00864E8D"/>
    <w:rsid w:val="00870D7E"/>
    <w:rsid w:val="00876D2D"/>
    <w:rsid w:val="00894694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34A77"/>
    <w:rsid w:val="0094450E"/>
    <w:rsid w:val="0095177E"/>
    <w:rsid w:val="00951A26"/>
    <w:rsid w:val="009550A5"/>
    <w:rsid w:val="009602F7"/>
    <w:rsid w:val="0097141E"/>
    <w:rsid w:val="009729B3"/>
    <w:rsid w:val="009B2A3A"/>
    <w:rsid w:val="009B405B"/>
    <w:rsid w:val="009B641A"/>
    <w:rsid w:val="009B6678"/>
    <w:rsid w:val="009B7A92"/>
    <w:rsid w:val="009C2927"/>
    <w:rsid w:val="009C4588"/>
    <w:rsid w:val="009F01F3"/>
    <w:rsid w:val="009F73F4"/>
    <w:rsid w:val="00A02932"/>
    <w:rsid w:val="00A02F12"/>
    <w:rsid w:val="00A06398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31DAE"/>
    <w:rsid w:val="00B32315"/>
    <w:rsid w:val="00B40105"/>
    <w:rsid w:val="00B458DF"/>
    <w:rsid w:val="00B45BDF"/>
    <w:rsid w:val="00B53C62"/>
    <w:rsid w:val="00B74D73"/>
    <w:rsid w:val="00B83007"/>
    <w:rsid w:val="00B86C11"/>
    <w:rsid w:val="00B92EF2"/>
    <w:rsid w:val="00B94EF6"/>
    <w:rsid w:val="00BA0C6C"/>
    <w:rsid w:val="00BB154F"/>
    <w:rsid w:val="00BC6F4B"/>
    <w:rsid w:val="00BD22B5"/>
    <w:rsid w:val="00BE251D"/>
    <w:rsid w:val="00BE7D39"/>
    <w:rsid w:val="00BF35F3"/>
    <w:rsid w:val="00C72B0F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52F8"/>
    <w:rsid w:val="00CF6E5B"/>
    <w:rsid w:val="00D029FE"/>
    <w:rsid w:val="00D11A6D"/>
    <w:rsid w:val="00D156D9"/>
    <w:rsid w:val="00D2526F"/>
    <w:rsid w:val="00D27B19"/>
    <w:rsid w:val="00D44D61"/>
    <w:rsid w:val="00D47AD0"/>
    <w:rsid w:val="00D53022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7343D"/>
    <w:rsid w:val="00F82FB9"/>
    <w:rsid w:val="00F906A7"/>
    <w:rsid w:val="00F94669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F514-004F-4B23-9334-A46D71F3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543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20</cp:revision>
  <cp:lastPrinted>2014-12-18T09:02:00Z</cp:lastPrinted>
  <dcterms:created xsi:type="dcterms:W3CDTF">2020-01-25T19:32:00Z</dcterms:created>
  <dcterms:modified xsi:type="dcterms:W3CDTF">2020-01-30T12:57:00Z</dcterms:modified>
</cp:coreProperties>
</file>